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67" w:rsidRDefault="0030636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06367" w:rsidRDefault="0030636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06367" w:rsidRDefault="0030636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306367" w:rsidRDefault="0030636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306367" w:rsidRDefault="0030636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06367" w:rsidRDefault="00306367" w:rsidP="00C63C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06367" w:rsidRDefault="00306367" w:rsidP="00C63C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06367" w:rsidRDefault="0030636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06367" w:rsidRDefault="0030636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06367" w:rsidRDefault="00306367" w:rsidP="00F824CB">
      <w:pPr>
        <w:pStyle w:val="Style6"/>
        <w:widowControl/>
        <w:spacing w:before="7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4C4273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sz w:val="32"/>
          <w:szCs w:val="32"/>
        </w:rPr>
        <w:t>.10.2019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№</w:t>
      </w:r>
      <w:r w:rsidR="004C4273">
        <w:rPr>
          <w:rFonts w:ascii="Arial" w:hAnsi="Arial" w:cs="Arial"/>
          <w:b/>
          <w:sz w:val="32"/>
          <w:szCs w:val="32"/>
        </w:rPr>
        <w:t>153</w:t>
      </w:r>
    </w:p>
    <w:p w:rsidR="00306367" w:rsidRDefault="00306367" w:rsidP="00471D21">
      <w:pPr>
        <w:pStyle w:val="Style6"/>
        <w:widowControl/>
        <w:tabs>
          <w:tab w:val="left" w:pos="5850"/>
        </w:tabs>
        <w:spacing w:before="7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06367" w:rsidRDefault="00306367" w:rsidP="002C269A">
      <w:pPr>
        <w:pStyle w:val="Style6"/>
        <w:spacing w:before="77"/>
        <w:jc w:val="center"/>
        <w:rPr>
          <w:rFonts w:ascii="Arial" w:hAnsi="Arial" w:cs="Arial"/>
          <w:b/>
          <w:sz w:val="32"/>
          <w:szCs w:val="32"/>
        </w:rPr>
      </w:pPr>
      <w:r w:rsidRPr="00125934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Первомайский сельсовет Первомайского района Оренбургской области от 28.05.2009 №105 « О денежном содержании муниципальных служащих  в муниципальном образовании  Первомайский сельсовет» (в редакции решения от 08.07.2011  № 32, от  30.03.2012 № 52, от 24.09.2012 г. № 69, от 28.03.2013 г. № 89, 27.09.2013 №102</w:t>
      </w:r>
      <w:r>
        <w:rPr>
          <w:rFonts w:ascii="Arial" w:hAnsi="Arial" w:cs="Arial"/>
          <w:b/>
          <w:sz w:val="32"/>
          <w:szCs w:val="32"/>
        </w:rPr>
        <w:t>, 24.11.2017 №82, от 23.11.2018 №120</w:t>
      </w:r>
      <w:r w:rsidRPr="00125934">
        <w:rPr>
          <w:rFonts w:ascii="Arial" w:hAnsi="Arial" w:cs="Arial"/>
          <w:b/>
          <w:sz w:val="32"/>
          <w:szCs w:val="32"/>
        </w:rPr>
        <w:t>)</w:t>
      </w:r>
    </w:p>
    <w:p w:rsidR="00306367" w:rsidRDefault="00306367" w:rsidP="002C269A">
      <w:pPr>
        <w:pStyle w:val="Style6"/>
        <w:widowControl/>
        <w:spacing w:before="77"/>
        <w:jc w:val="center"/>
        <w:rPr>
          <w:rFonts w:ascii="Arial" w:hAnsi="Arial" w:cs="Arial"/>
          <w:b/>
          <w:sz w:val="32"/>
          <w:szCs w:val="32"/>
        </w:rPr>
      </w:pPr>
    </w:p>
    <w:p w:rsidR="00306367" w:rsidRDefault="00306367" w:rsidP="00125934">
      <w:pPr>
        <w:ind w:right="121"/>
        <w:jc w:val="both"/>
        <w:rPr>
          <w:rFonts w:ascii="Arial" w:hAnsi="Arial" w:cs="Arial"/>
        </w:rPr>
      </w:pPr>
      <w:r w:rsidRPr="00B81AE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10.10.2007 № 1611/339-</w:t>
      </w:r>
      <w:r w:rsidRPr="00B81AE0">
        <w:rPr>
          <w:rFonts w:ascii="Arial" w:hAnsi="Arial" w:cs="Arial"/>
          <w:lang w:val="en-US"/>
        </w:rPr>
        <w:t>IV</w:t>
      </w:r>
      <w:r w:rsidRPr="00B81AE0">
        <w:rPr>
          <w:rFonts w:ascii="Arial" w:hAnsi="Arial" w:cs="Arial"/>
        </w:rPr>
        <w:t xml:space="preserve">-ОЗ «О муниципальной службе в Оренбургской области», </w:t>
      </w:r>
      <w:r>
        <w:rPr>
          <w:rFonts w:ascii="Arial" w:hAnsi="Arial" w:cs="Arial"/>
        </w:rPr>
        <w:t>ст.130, 134 Трудового кодекса Российской Федерации</w:t>
      </w:r>
      <w:r w:rsidRPr="00B81AE0">
        <w:rPr>
          <w:rFonts w:ascii="Arial" w:hAnsi="Arial" w:cs="Arial"/>
        </w:rPr>
        <w:t>, руководствуясь Уставом муниципального образования Первомайский сельсовет Первомайского района Оренбургской области,  Совет депутатов муниципального образования Первомайский сельсовет Первомайского района Оренбургской области</w:t>
      </w:r>
    </w:p>
    <w:p w:rsidR="00306367" w:rsidRPr="00125934" w:rsidRDefault="00306367" w:rsidP="00125934">
      <w:pPr>
        <w:ind w:right="121"/>
        <w:jc w:val="both"/>
        <w:rPr>
          <w:rFonts w:ascii="Arial" w:hAnsi="Arial" w:cs="Arial"/>
        </w:rPr>
      </w:pPr>
      <w:r w:rsidRPr="00125934">
        <w:rPr>
          <w:rFonts w:ascii="Arial" w:hAnsi="Arial" w:cs="Arial"/>
        </w:rPr>
        <w:t xml:space="preserve">РЕШИЛ: </w:t>
      </w:r>
    </w:p>
    <w:p w:rsidR="00306367" w:rsidRDefault="00306367" w:rsidP="00125934">
      <w:pPr>
        <w:ind w:right="121"/>
        <w:jc w:val="both"/>
        <w:rPr>
          <w:rFonts w:ascii="Arial" w:hAnsi="Arial" w:cs="Arial"/>
        </w:rPr>
      </w:pPr>
    </w:p>
    <w:p w:rsidR="00306367" w:rsidRPr="00125934" w:rsidRDefault="00306367" w:rsidP="00125934">
      <w:pPr>
        <w:ind w:right="121"/>
        <w:jc w:val="both"/>
        <w:rPr>
          <w:rFonts w:ascii="Arial" w:hAnsi="Arial" w:cs="Arial"/>
          <w:b/>
        </w:rPr>
      </w:pPr>
      <w:r w:rsidRPr="00125934">
        <w:rPr>
          <w:rFonts w:ascii="Arial" w:hAnsi="Arial" w:cs="Arial"/>
        </w:rPr>
        <w:t>1. Внести следующие изменения в решение Совета депутатов муниципального образования Первомайский сельсовет от 28.05.2009 № 105 «О денежном содержании муниципальных служащих в муниципальном образовании Первомайский сельсовет» (в редакции решения от 08.07.2011 № 32, от  30.03.2012 № 52, от 24.09.2012 № 69, от 28.03.2013 № 89, от 27.09.2013 №102</w:t>
      </w:r>
      <w:r>
        <w:rPr>
          <w:rFonts w:ascii="Arial" w:hAnsi="Arial" w:cs="Arial"/>
        </w:rPr>
        <w:t>, 24.11.2017 №82, от 23.11.2018 №120</w:t>
      </w:r>
      <w:r w:rsidRPr="00125934">
        <w:rPr>
          <w:rFonts w:ascii="Arial" w:hAnsi="Arial" w:cs="Arial"/>
        </w:rPr>
        <w:t>):</w:t>
      </w:r>
    </w:p>
    <w:p w:rsidR="00306367" w:rsidRPr="00125934" w:rsidRDefault="00306367" w:rsidP="00125934">
      <w:pPr>
        <w:ind w:right="121"/>
        <w:jc w:val="both"/>
        <w:rPr>
          <w:rFonts w:ascii="Arial" w:hAnsi="Arial" w:cs="Arial"/>
        </w:rPr>
      </w:pPr>
    </w:p>
    <w:p w:rsidR="00306367" w:rsidRPr="00125934" w:rsidRDefault="00306367" w:rsidP="00125934">
      <w:pPr>
        <w:ind w:right="121"/>
        <w:jc w:val="both"/>
        <w:rPr>
          <w:rFonts w:ascii="Arial" w:hAnsi="Arial" w:cs="Arial"/>
        </w:rPr>
      </w:pPr>
      <w:r w:rsidRPr="00125934">
        <w:rPr>
          <w:rFonts w:ascii="Arial" w:hAnsi="Arial" w:cs="Arial"/>
        </w:rPr>
        <w:t xml:space="preserve">1.1Подпункт 1.1 пункта 1 изложить в следующей редакции: «1.1 Размеры должностных окладов муниципальных служащих,   применительно к должностям муниципальной службы, установленным в соответствии с решением Совета депутатов муниципального образования Первомайский сельсовет от 24 марта 2006 года № 12-А «О реестре муниципальных должностей и должностей </w:t>
      </w:r>
      <w:r w:rsidRPr="00125934">
        <w:rPr>
          <w:rFonts w:ascii="Arial" w:hAnsi="Arial" w:cs="Arial"/>
        </w:rPr>
        <w:lastRenderedPageBreak/>
        <w:t>муниципальной службы органа местного самоуправления муниципального образования Первомайский сельсовет»:</w:t>
      </w:r>
    </w:p>
    <w:p w:rsidR="00306367" w:rsidRPr="00125934" w:rsidRDefault="00306367" w:rsidP="00125934">
      <w:pPr>
        <w:ind w:right="121"/>
        <w:jc w:val="both"/>
        <w:rPr>
          <w:rFonts w:ascii="Arial" w:hAnsi="Arial" w:cs="Arial"/>
        </w:rPr>
      </w:pPr>
    </w:p>
    <w:tbl>
      <w:tblPr>
        <w:tblW w:w="10062" w:type="dxa"/>
        <w:jc w:val="center"/>
        <w:tblCellSpacing w:w="1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062"/>
      </w:tblGrid>
      <w:tr w:rsidR="00306367" w:rsidRPr="00B81AE0" w:rsidTr="005871CD">
        <w:trPr>
          <w:trHeight w:val="6984"/>
          <w:tblCellSpacing w:w="15" w:type="dxa"/>
          <w:jc w:val="center"/>
        </w:trPr>
        <w:tc>
          <w:tcPr>
            <w:tcW w:w="100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vertAnchor="text" w:horzAnchor="margin" w:tblpX="421" w:tblpY="-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0"/>
              <w:gridCol w:w="4177"/>
            </w:tblGrid>
            <w:tr w:rsidR="00306367" w:rsidRPr="00B81AE0" w:rsidTr="005871CD">
              <w:trPr>
                <w:trHeight w:val="463"/>
              </w:trPr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624B1D">
                  <w:pPr>
                    <w:ind w:left="1172"/>
                    <w:rPr>
                      <w:rFonts w:ascii="Arial" w:hAnsi="Arial" w:cs="Arial"/>
                    </w:rPr>
                  </w:pPr>
                  <w:r w:rsidRPr="00B81AE0">
                    <w:rPr>
                      <w:rFonts w:ascii="Arial" w:hAnsi="Arial" w:cs="Arial"/>
                    </w:rPr>
                    <w:t>Наименование должности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624B1D">
                  <w:pPr>
                    <w:rPr>
                      <w:rFonts w:ascii="Arial" w:hAnsi="Arial" w:cs="Arial"/>
                    </w:rPr>
                  </w:pPr>
                  <w:r w:rsidRPr="00B81AE0">
                    <w:rPr>
                      <w:rFonts w:ascii="Arial" w:hAnsi="Arial" w:cs="Arial"/>
                    </w:rPr>
                    <w:t>Должностной оклад (руб.)</w:t>
                  </w:r>
                </w:p>
              </w:tc>
            </w:tr>
            <w:tr w:rsidR="00306367" w:rsidRPr="00B81AE0" w:rsidTr="005871CD">
              <w:trPr>
                <w:trHeight w:val="326"/>
              </w:trPr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624B1D">
                  <w:pPr>
                    <w:ind w:left="2352"/>
                    <w:rPr>
                      <w:rFonts w:ascii="Arial" w:hAnsi="Arial" w:cs="Arial"/>
                    </w:rPr>
                  </w:pPr>
                  <w:r w:rsidRPr="00B81AE0">
                    <w:rPr>
                      <w:rFonts w:ascii="Arial" w:hAnsi="Arial" w:cs="Arial"/>
                      <w:lang w:val="en-US"/>
                    </w:rPr>
                    <w:t>II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624B1D">
                  <w:pPr>
                    <w:rPr>
                      <w:rFonts w:ascii="Arial" w:hAnsi="Arial" w:cs="Arial"/>
                    </w:rPr>
                  </w:pPr>
                  <w:r w:rsidRPr="00B81AE0">
                    <w:rPr>
                      <w:rFonts w:ascii="Arial" w:hAnsi="Arial" w:cs="Arial"/>
                      <w:lang w:val="en-US"/>
                    </w:rPr>
                    <w:t>III</w:t>
                  </w:r>
                </w:p>
              </w:tc>
            </w:tr>
            <w:tr w:rsidR="00306367" w:rsidRPr="00B81AE0" w:rsidTr="005871CD">
              <w:trPr>
                <w:trHeight w:val="272"/>
              </w:trPr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624B1D">
                  <w:pPr>
                    <w:rPr>
                      <w:rFonts w:ascii="Arial" w:hAnsi="Arial" w:cs="Arial"/>
                    </w:rPr>
                  </w:pPr>
                  <w:r w:rsidRPr="00B81AE0">
                    <w:rPr>
                      <w:rFonts w:ascii="Arial" w:hAnsi="Arial" w:cs="Arial"/>
                    </w:rPr>
                    <w:t>Заместитель главы администрации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1259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13527,00</w:t>
                  </w:r>
                </w:p>
              </w:tc>
            </w:tr>
            <w:tr w:rsidR="00306367" w:rsidRPr="00B81AE0" w:rsidTr="005871CD">
              <w:trPr>
                <w:trHeight w:val="258"/>
              </w:trPr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624B1D">
                  <w:pPr>
                    <w:rPr>
                      <w:rFonts w:ascii="Arial" w:hAnsi="Arial" w:cs="Arial"/>
                    </w:rPr>
                  </w:pPr>
                  <w:r w:rsidRPr="00B81AE0">
                    <w:rPr>
                      <w:rFonts w:ascii="Arial" w:hAnsi="Arial" w:cs="Arial"/>
                    </w:rPr>
                    <w:t>Ведущий специалист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1259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10889,00</w:t>
                  </w:r>
                </w:p>
              </w:tc>
            </w:tr>
            <w:tr w:rsidR="00306367" w:rsidRPr="00B81AE0" w:rsidTr="005871CD">
              <w:trPr>
                <w:trHeight w:val="258"/>
              </w:trPr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624B1D">
                  <w:pPr>
                    <w:rPr>
                      <w:rFonts w:ascii="Arial" w:hAnsi="Arial" w:cs="Arial"/>
                    </w:rPr>
                  </w:pPr>
                  <w:r w:rsidRPr="00B81AE0">
                    <w:rPr>
                      <w:rFonts w:ascii="Arial" w:hAnsi="Arial" w:cs="Arial"/>
                    </w:rPr>
                    <w:t xml:space="preserve">Специалист </w:t>
                  </w:r>
                  <w:r w:rsidRPr="00B81AE0">
                    <w:rPr>
                      <w:rFonts w:ascii="Arial" w:hAnsi="Arial" w:cs="Arial"/>
                      <w:lang w:val="en-US"/>
                    </w:rPr>
                    <w:t>I</w:t>
                  </w:r>
                  <w:r w:rsidRPr="00B81AE0">
                    <w:rPr>
                      <w:rFonts w:ascii="Arial" w:hAnsi="Arial" w:cs="Arial"/>
                    </w:rPr>
                    <w:t xml:space="preserve"> категории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624B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8983,00</w:t>
                  </w:r>
                </w:p>
              </w:tc>
            </w:tr>
            <w:tr w:rsidR="00306367" w:rsidRPr="00B81AE0" w:rsidTr="005871CD">
              <w:trPr>
                <w:trHeight w:val="258"/>
              </w:trPr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624B1D">
                  <w:pPr>
                    <w:rPr>
                      <w:rFonts w:ascii="Arial" w:hAnsi="Arial" w:cs="Arial"/>
                    </w:rPr>
                  </w:pPr>
                  <w:r w:rsidRPr="00B81AE0">
                    <w:rPr>
                      <w:rFonts w:ascii="Arial" w:hAnsi="Arial" w:cs="Arial"/>
                    </w:rPr>
                    <w:t>Специалист 2 категории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367" w:rsidRPr="00B81AE0" w:rsidRDefault="00306367" w:rsidP="00624B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8062,00</w:t>
                  </w:r>
                </w:p>
              </w:tc>
            </w:tr>
          </w:tbl>
          <w:p w:rsidR="00306367" w:rsidRDefault="00306367" w:rsidP="0084114B">
            <w:pPr>
              <w:ind w:right="121"/>
              <w:jc w:val="both"/>
              <w:rPr>
                <w:rFonts w:ascii="Arial" w:hAnsi="Arial" w:cs="Arial"/>
              </w:rPr>
            </w:pPr>
          </w:p>
          <w:p w:rsidR="00306367" w:rsidRDefault="00306367" w:rsidP="0084114B">
            <w:pPr>
              <w:ind w:right="1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1.2.</w:t>
            </w:r>
            <w:r w:rsidRPr="00125934">
              <w:rPr>
                <w:rFonts w:ascii="Arial" w:hAnsi="Arial" w:cs="Arial"/>
              </w:rPr>
              <w:t>Подпункт 1.1 пункта 1 изложить в следующей редакции:</w:t>
            </w:r>
            <w:r>
              <w:rPr>
                <w:rFonts w:ascii="Arial" w:hAnsi="Arial" w:cs="Arial"/>
              </w:rPr>
              <w:t xml:space="preserve"> «Ежемесячную     надбавку за особые условия муниципальной службы в следующих размерах:</w:t>
            </w:r>
          </w:p>
          <w:p w:rsidR="00306367" w:rsidRDefault="00306367" w:rsidP="0084114B">
            <w:pPr>
              <w:ind w:right="1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лицам, замещающие высшие муниципальные должности муниципальной службы до 120%;</w:t>
            </w:r>
          </w:p>
          <w:p w:rsidR="00306367" w:rsidRDefault="00306367" w:rsidP="0084114B">
            <w:pPr>
              <w:ind w:right="1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лицам, замещающие старшие муниципальные должности муниципальной службы до 90 %;</w:t>
            </w:r>
          </w:p>
          <w:p w:rsidR="00306367" w:rsidRDefault="00306367" w:rsidP="005871CD">
            <w:pPr>
              <w:ind w:right="1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лицам, замещающие младшие муниципальные должности муниципальной службы до 70 %.</w:t>
            </w:r>
          </w:p>
          <w:p w:rsidR="00306367" w:rsidRDefault="00306367" w:rsidP="0084114B">
            <w:pPr>
              <w:ind w:right="121"/>
              <w:jc w:val="both"/>
              <w:rPr>
                <w:rFonts w:ascii="Arial" w:hAnsi="Arial" w:cs="Arial"/>
              </w:rPr>
            </w:pPr>
          </w:p>
          <w:p w:rsidR="00306367" w:rsidRDefault="00306367" w:rsidP="00C63CAE">
            <w:pPr>
              <w:ind w:right="121"/>
              <w:jc w:val="both"/>
              <w:rPr>
                <w:rFonts w:ascii="Arial" w:hAnsi="Arial" w:cs="Arial"/>
              </w:rPr>
            </w:pPr>
            <w:r w:rsidRPr="00B81AE0">
              <w:rPr>
                <w:rFonts w:ascii="Arial" w:hAnsi="Arial" w:cs="Arial"/>
              </w:rPr>
              <w:t>2. Финансирование расходов, связанных с реализацией пункта 1 настоящего решения производить в пределах ассигнований, предусмотренных в бюджете муниципального образования Первомайский сельсовет на 201</w:t>
            </w:r>
            <w:r>
              <w:rPr>
                <w:rFonts w:ascii="Arial" w:hAnsi="Arial" w:cs="Arial"/>
              </w:rPr>
              <w:t>9</w:t>
            </w:r>
            <w:r w:rsidRPr="00B81AE0">
              <w:rPr>
                <w:rFonts w:ascii="Arial" w:hAnsi="Arial" w:cs="Arial"/>
              </w:rPr>
              <w:t xml:space="preserve"> год на оплату труда муниципальных служащих.</w:t>
            </w:r>
          </w:p>
          <w:p w:rsidR="00306367" w:rsidRPr="00B81AE0" w:rsidRDefault="00306367" w:rsidP="00C63CAE">
            <w:pPr>
              <w:ind w:right="121"/>
              <w:jc w:val="both"/>
              <w:rPr>
                <w:rFonts w:ascii="Arial" w:hAnsi="Arial" w:cs="Arial"/>
              </w:rPr>
            </w:pPr>
            <w:r w:rsidRPr="00B81AE0">
              <w:rPr>
                <w:rFonts w:ascii="Arial" w:hAnsi="Arial" w:cs="Arial"/>
              </w:rPr>
              <w:t>3. 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</w:t>
            </w:r>
          </w:p>
          <w:p w:rsidR="00306367" w:rsidRPr="00B81AE0" w:rsidRDefault="00306367" w:rsidP="0084114B">
            <w:pPr>
              <w:ind w:right="121"/>
              <w:jc w:val="both"/>
              <w:rPr>
                <w:rFonts w:ascii="Arial" w:hAnsi="Arial" w:cs="Arial"/>
              </w:rPr>
            </w:pPr>
            <w:r w:rsidRPr="00B81AE0">
              <w:rPr>
                <w:rFonts w:ascii="Arial" w:hAnsi="Arial" w:cs="Arial"/>
              </w:rPr>
              <w:t>4. Настоящее решение вступает в силу после его официального обнародования на информационных стендах в зданиях администрации муниципального образования  Первомайский сельсовет, РДК «Нива», МУЗ «Первомайская ЦРБ»  и распространяет свое действие на правоотношения, возникшие с 01.</w:t>
            </w:r>
            <w:r>
              <w:rPr>
                <w:rFonts w:ascii="Arial" w:hAnsi="Arial" w:cs="Arial"/>
              </w:rPr>
              <w:t>10</w:t>
            </w:r>
            <w:r w:rsidRPr="00B81AE0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B81AE0">
              <w:rPr>
                <w:rFonts w:ascii="Arial" w:hAnsi="Arial" w:cs="Arial"/>
              </w:rPr>
              <w:t>.</w:t>
            </w:r>
          </w:p>
          <w:p w:rsidR="00306367" w:rsidRPr="00B81AE0" w:rsidRDefault="00306367" w:rsidP="0084114B">
            <w:pPr>
              <w:ind w:right="121"/>
              <w:jc w:val="both"/>
              <w:rPr>
                <w:rFonts w:ascii="Arial" w:hAnsi="Arial" w:cs="Arial"/>
              </w:rPr>
            </w:pPr>
          </w:p>
          <w:p w:rsidR="00306367" w:rsidRDefault="00306367" w:rsidP="00EB5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both"/>
              <w:rPr>
                <w:rFonts w:ascii="Arial" w:hAnsi="Arial" w:cs="Arial"/>
              </w:rPr>
            </w:pPr>
          </w:p>
          <w:p w:rsidR="00306367" w:rsidRDefault="00306367" w:rsidP="00EB5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муниципального образования </w:t>
            </w:r>
          </w:p>
          <w:p w:rsidR="00306367" w:rsidRDefault="00306367" w:rsidP="00EB5815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Первомайский сельсовет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В.Б. Фельдман</w:t>
            </w:r>
          </w:p>
          <w:p w:rsidR="00306367" w:rsidRDefault="00306367" w:rsidP="00EB5815">
            <w:pPr>
              <w:jc w:val="both"/>
              <w:rPr>
                <w:rFonts w:ascii="Arial" w:hAnsi="Arial" w:cs="Arial"/>
              </w:rPr>
            </w:pPr>
          </w:p>
          <w:p w:rsidR="00306367" w:rsidRPr="00B81AE0" w:rsidRDefault="00306367" w:rsidP="00EB5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both"/>
              <w:rPr>
                <w:rFonts w:ascii="Arial" w:hAnsi="Arial" w:cs="Arial"/>
              </w:rPr>
            </w:pPr>
          </w:p>
          <w:p w:rsidR="00306367" w:rsidRPr="00B81AE0" w:rsidRDefault="00306367" w:rsidP="0084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 w:firstLine="720"/>
              <w:jc w:val="both"/>
              <w:rPr>
                <w:rFonts w:ascii="Arial" w:hAnsi="Arial" w:cs="Arial"/>
              </w:rPr>
            </w:pPr>
          </w:p>
          <w:p w:rsidR="00306367" w:rsidRPr="00B81AE0" w:rsidRDefault="00306367" w:rsidP="00841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rFonts w:ascii="Arial" w:hAnsi="Arial" w:cs="Arial"/>
              </w:rPr>
            </w:pPr>
          </w:p>
        </w:tc>
      </w:tr>
    </w:tbl>
    <w:p w:rsidR="00306367" w:rsidRPr="00B81AE0" w:rsidRDefault="00306367" w:rsidP="00125934">
      <w:pPr>
        <w:rPr>
          <w:b/>
          <w:i/>
        </w:rPr>
      </w:pPr>
    </w:p>
    <w:p w:rsidR="00306367" w:rsidRPr="00A0477B" w:rsidRDefault="00306367" w:rsidP="00125934">
      <w:pPr>
        <w:jc w:val="both"/>
        <w:rPr>
          <w:rFonts w:ascii="Arial" w:hAnsi="Arial" w:cs="Arial"/>
        </w:rPr>
      </w:pPr>
    </w:p>
    <w:p w:rsidR="00306367" w:rsidRPr="00A0477B" w:rsidRDefault="00306367" w:rsidP="00125934">
      <w:pPr>
        <w:jc w:val="both"/>
        <w:rPr>
          <w:rFonts w:ascii="Arial" w:hAnsi="Arial" w:cs="Arial"/>
        </w:rPr>
      </w:pPr>
    </w:p>
    <w:p w:rsidR="00306367" w:rsidRPr="00B81AE0" w:rsidRDefault="00306367" w:rsidP="00B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</w:p>
    <w:p w:rsidR="00306367" w:rsidRPr="00B81AE0" w:rsidRDefault="00306367" w:rsidP="00B81AE0">
      <w:pPr>
        <w:rPr>
          <w:b/>
          <w:i/>
        </w:rPr>
      </w:pPr>
    </w:p>
    <w:p w:rsidR="00306367" w:rsidRPr="00A0477B" w:rsidRDefault="00306367" w:rsidP="00A0477B">
      <w:pPr>
        <w:jc w:val="both"/>
        <w:rPr>
          <w:rFonts w:ascii="Arial" w:hAnsi="Arial" w:cs="Arial"/>
        </w:rPr>
      </w:pPr>
    </w:p>
    <w:p w:rsidR="00306367" w:rsidRPr="00A0477B" w:rsidRDefault="00306367">
      <w:pPr>
        <w:jc w:val="both"/>
        <w:rPr>
          <w:rFonts w:ascii="Arial" w:hAnsi="Arial" w:cs="Arial"/>
        </w:rPr>
      </w:pPr>
    </w:p>
    <w:sectPr w:rsidR="00306367" w:rsidRPr="00A0477B" w:rsidSect="00E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A40"/>
    <w:multiLevelType w:val="hybridMultilevel"/>
    <w:tmpl w:val="25DAA454"/>
    <w:lvl w:ilvl="0" w:tplc="5ACA5E06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4D7656"/>
    <w:multiLevelType w:val="hybridMultilevel"/>
    <w:tmpl w:val="FE5A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74F04"/>
    <w:multiLevelType w:val="hybridMultilevel"/>
    <w:tmpl w:val="418C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924B4"/>
    <w:multiLevelType w:val="hybridMultilevel"/>
    <w:tmpl w:val="069284EA"/>
    <w:lvl w:ilvl="0" w:tplc="8B5CEFE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45D6C"/>
    <w:multiLevelType w:val="hybridMultilevel"/>
    <w:tmpl w:val="B2666204"/>
    <w:lvl w:ilvl="0" w:tplc="989ACF9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6E876E80"/>
    <w:multiLevelType w:val="hybridMultilevel"/>
    <w:tmpl w:val="113231A4"/>
    <w:lvl w:ilvl="0" w:tplc="68C85E46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 w15:restartNumberingAfterBreak="0">
    <w:nsid w:val="70C62975"/>
    <w:multiLevelType w:val="hybridMultilevel"/>
    <w:tmpl w:val="4A7E11F6"/>
    <w:lvl w:ilvl="0" w:tplc="43D0E2E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4CB"/>
    <w:rsid w:val="000379F2"/>
    <w:rsid w:val="0007303E"/>
    <w:rsid w:val="000A27A1"/>
    <w:rsid w:val="000A7397"/>
    <w:rsid w:val="000E79AA"/>
    <w:rsid w:val="00125934"/>
    <w:rsid w:val="0020431E"/>
    <w:rsid w:val="00215CA3"/>
    <w:rsid w:val="00267153"/>
    <w:rsid w:val="002C0982"/>
    <w:rsid w:val="002C269A"/>
    <w:rsid w:val="00306367"/>
    <w:rsid w:val="00357465"/>
    <w:rsid w:val="003A546C"/>
    <w:rsid w:val="003D1137"/>
    <w:rsid w:val="00471D21"/>
    <w:rsid w:val="004C4273"/>
    <w:rsid w:val="005871CD"/>
    <w:rsid w:val="005A321F"/>
    <w:rsid w:val="005B73F3"/>
    <w:rsid w:val="00624B1D"/>
    <w:rsid w:val="00691882"/>
    <w:rsid w:val="007200FC"/>
    <w:rsid w:val="0073160B"/>
    <w:rsid w:val="007433F4"/>
    <w:rsid w:val="0084114B"/>
    <w:rsid w:val="009F7788"/>
    <w:rsid w:val="00A0477B"/>
    <w:rsid w:val="00A51F6F"/>
    <w:rsid w:val="00A82473"/>
    <w:rsid w:val="00B81AE0"/>
    <w:rsid w:val="00C63CAE"/>
    <w:rsid w:val="00D30AE5"/>
    <w:rsid w:val="00E335A7"/>
    <w:rsid w:val="00EB5815"/>
    <w:rsid w:val="00EC2E7D"/>
    <w:rsid w:val="00EF1C05"/>
    <w:rsid w:val="00EF43A6"/>
    <w:rsid w:val="00F60F68"/>
    <w:rsid w:val="00F81F04"/>
    <w:rsid w:val="00F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29CBD-7FEB-40ED-8B83-993DB38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824CB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F824CB"/>
    <w:rPr>
      <w:rFonts w:ascii="Times New Roman" w:hAnsi="Times New Roman"/>
      <w:sz w:val="22"/>
    </w:rPr>
  </w:style>
  <w:style w:type="paragraph" w:styleId="a3">
    <w:name w:val="List Paragraph"/>
    <w:basedOn w:val="a"/>
    <w:uiPriority w:val="99"/>
    <w:qFormat/>
    <w:rsid w:val="00F8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Уральский</dc:creator>
  <cp:keywords/>
  <dc:description/>
  <cp:lastModifiedBy>Первомайский</cp:lastModifiedBy>
  <cp:revision>13</cp:revision>
  <cp:lastPrinted>2019-10-09T04:37:00Z</cp:lastPrinted>
  <dcterms:created xsi:type="dcterms:W3CDTF">2018-11-13T05:32:00Z</dcterms:created>
  <dcterms:modified xsi:type="dcterms:W3CDTF">2019-10-17T06:33:00Z</dcterms:modified>
</cp:coreProperties>
</file>