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3D" w:rsidRDefault="00D2723D" w:rsidP="000F74F5">
      <w:pPr>
        <w:jc w:val="center"/>
        <w:rPr>
          <w:rFonts w:ascii="Arial" w:hAnsi="Arial" w:cs="Arial"/>
          <w:b/>
          <w:sz w:val="32"/>
          <w:szCs w:val="32"/>
          <w:lang w:val="ru-RU"/>
        </w:rPr>
      </w:pPr>
    </w:p>
    <w:p w:rsidR="000F74F5" w:rsidRPr="00894EAD" w:rsidRDefault="000F74F5" w:rsidP="000F74F5">
      <w:pPr>
        <w:jc w:val="center"/>
        <w:rPr>
          <w:rFonts w:ascii="Arial" w:hAnsi="Arial" w:cs="Arial"/>
          <w:b/>
          <w:sz w:val="32"/>
          <w:szCs w:val="32"/>
          <w:lang w:val="ru-RU"/>
        </w:rPr>
      </w:pPr>
      <w:r w:rsidRPr="00894EAD">
        <w:rPr>
          <w:rFonts w:ascii="Arial" w:hAnsi="Arial" w:cs="Arial"/>
          <w:b/>
          <w:sz w:val="32"/>
          <w:szCs w:val="32"/>
          <w:lang w:val="ru-RU"/>
        </w:rPr>
        <w:t xml:space="preserve">АДМИНИСТРАЦИЯ МУНИЦИПАЛЬНОГО ОБРАЗОВАНИЯ </w:t>
      </w:r>
    </w:p>
    <w:p w:rsidR="000F74F5" w:rsidRPr="00894EAD" w:rsidRDefault="00561EF1" w:rsidP="000F74F5">
      <w:pPr>
        <w:jc w:val="center"/>
        <w:rPr>
          <w:rFonts w:ascii="Arial" w:hAnsi="Arial" w:cs="Arial"/>
          <w:b/>
          <w:sz w:val="32"/>
          <w:szCs w:val="32"/>
          <w:lang w:val="ru-RU"/>
        </w:rPr>
      </w:pPr>
      <w:r>
        <w:rPr>
          <w:rFonts w:ascii="Arial" w:hAnsi="Arial" w:cs="Arial"/>
          <w:b/>
          <w:sz w:val="32"/>
          <w:szCs w:val="32"/>
          <w:lang w:val="ru-RU"/>
        </w:rPr>
        <w:t>ПЕРВОМАЙСКИЙ</w:t>
      </w:r>
      <w:r w:rsidR="000F74F5" w:rsidRPr="00894EAD">
        <w:rPr>
          <w:rFonts w:ascii="Arial" w:hAnsi="Arial" w:cs="Arial"/>
          <w:b/>
          <w:sz w:val="32"/>
          <w:szCs w:val="32"/>
          <w:lang w:val="ru-RU"/>
        </w:rPr>
        <w:t xml:space="preserve"> СЕЛЬСОВЕТ ПЕРВОМАЙСКОГО РАЙОНА ОРЕНБУРГСКОЙ ОБЛАСТИ</w:t>
      </w:r>
    </w:p>
    <w:p w:rsidR="000F74F5" w:rsidRDefault="000F74F5" w:rsidP="000F74F5">
      <w:pPr>
        <w:jc w:val="center"/>
        <w:rPr>
          <w:rFonts w:ascii="Arial" w:hAnsi="Arial" w:cs="Arial"/>
          <w:b/>
          <w:sz w:val="32"/>
          <w:szCs w:val="32"/>
          <w:lang w:val="ru-RU"/>
        </w:rPr>
      </w:pPr>
    </w:p>
    <w:p w:rsidR="000F74F5" w:rsidRPr="00894EAD" w:rsidRDefault="000F74F5" w:rsidP="000F74F5">
      <w:pPr>
        <w:jc w:val="center"/>
        <w:rPr>
          <w:rFonts w:ascii="Arial" w:hAnsi="Arial" w:cs="Arial"/>
          <w:b/>
          <w:sz w:val="32"/>
          <w:szCs w:val="32"/>
          <w:lang w:val="ru-RU"/>
        </w:rPr>
      </w:pPr>
    </w:p>
    <w:p w:rsidR="000F74F5" w:rsidRPr="00950F00" w:rsidRDefault="00561EF1" w:rsidP="000F74F5">
      <w:pPr>
        <w:jc w:val="center"/>
        <w:rPr>
          <w:rFonts w:ascii="Arial" w:hAnsi="Arial" w:cs="Arial"/>
          <w:b/>
          <w:sz w:val="32"/>
          <w:szCs w:val="32"/>
          <w:lang w:val="ru-RU"/>
        </w:rPr>
      </w:pPr>
      <w:r>
        <w:rPr>
          <w:rFonts w:ascii="Arial" w:hAnsi="Arial" w:cs="Arial"/>
          <w:b/>
          <w:sz w:val="32"/>
          <w:szCs w:val="32"/>
          <w:lang w:val="ru-RU"/>
        </w:rPr>
        <w:t>РАСПОРЯЖЕНИ</w:t>
      </w:r>
      <w:r w:rsidR="00222363">
        <w:rPr>
          <w:rFonts w:ascii="Arial" w:hAnsi="Arial" w:cs="Arial"/>
          <w:b/>
          <w:sz w:val="32"/>
          <w:szCs w:val="32"/>
          <w:lang w:val="ru-RU"/>
        </w:rPr>
        <w:t>Е</w:t>
      </w:r>
    </w:p>
    <w:p w:rsidR="000F74F5" w:rsidRPr="00950F00" w:rsidRDefault="000F74F5" w:rsidP="000F74F5">
      <w:pPr>
        <w:jc w:val="center"/>
        <w:rPr>
          <w:rFonts w:ascii="Arial" w:hAnsi="Arial" w:cs="Arial"/>
          <w:b/>
          <w:sz w:val="32"/>
          <w:szCs w:val="32"/>
          <w:lang w:val="ru-RU"/>
        </w:rPr>
      </w:pPr>
    </w:p>
    <w:p w:rsidR="000F74F5" w:rsidRPr="00950F00" w:rsidRDefault="00561EF1" w:rsidP="000F74F5">
      <w:pPr>
        <w:rPr>
          <w:rFonts w:ascii="Arial" w:hAnsi="Arial" w:cs="Arial"/>
          <w:b/>
          <w:sz w:val="32"/>
          <w:szCs w:val="32"/>
          <w:lang w:val="ru-RU"/>
        </w:rPr>
      </w:pPr>
      <w:r>
        <w:rPr>
          <w:rFonts w:ascii="Arial" w:hAnsi="Arial" w:cs="Arial"/>
          <w:b/>
          <w:sz w:val="32"/>
          <w:szCs w:val="32"/>
          <w:lang w:val="ru-RU"/>
        </w:rPr>
        <w:t>10</w:t>
      </w:r>
      <w:r w:rsidR="000F74F5" w:rsidRPr="00950F00">
        <w:rPr>
          <w:rFonts w:ascii="Arial" w:hAnsi="Arial" w:cs="Arial"/>
          <w:b/>
          <w:sz w:val="32"/>
          <w:szCs w:val="32"/>
          <w:lang w:val="ru-RU"/>
        </w:rPr>
        <w:t>.08.201</w:t>
      </w:r>
      <w:r w:rsidR="000F74F5" w:rsidRPr="008B1AA8">
        <w:rPr>
          <w:rFonts w:ascii="Arial" w:hAnsi="Arial" w:cs="Arial"/>
          <w:b/>
          <w:sz w:val="32"/>
          <w:szCs w:val="32"/>
          <w:lang w:val="ru-RU"/>
        </w:rPr>
        <w:t>5</w:t>
      </w:r>
      <w:r w:rsidR="000F74F5" w:rsidRPr="00950F00">
        <w:rPr>
          <w:rFonts w:ascii="Arial" w:hAnsi="Arial" w:cs="Arial"/>
          <w:b/>
          <w:sz w:val="32"/>
          <w:szCs w:val="32"/>
          <w:lang w:val="ru-RU"/>
        </w:rPr>
        <w:t xml:space="preserve">                                                                    № </w:t>
      </w:r>
      <w:r>
        <w:rPr>
          <w:rFonts w:ascii="Arial" w:hAnsi="Arial" w:cs="Arial"/>
          <w:b/>
          <w:sz w:val="32"/>
          <w:szCs w:val="32"/>
          <w:lang w:val="ru-RU"/>
        </w:rPr>
        <w:t>1</w:t>
      </w:r>
      <w:r w:rsidR="0063581C">
        <w:rPr>
          <w:rFonts w:ascii="Arial" w:hAnsi="Arial" w:cs="Arial"/>
          <w:b/>
          <w:sz w:val="32"/>
          <w:szCs w:val="32"/>
          <w:lang w:val="ru-RU"/>
        </w:rPr>
        <w:t>4</w:t>
      </w:r>
      <w:r>
        <w:rPr>
          <w:rFonts w:ascii="Arial" w:hAnsi="Arial" w:cs="Arial"/>
          <w:b/>
          <w:sz w:val="32"/>
          <w:szCs w:val="32"/>
          <w:lang w:val="ru-RU"/>
        </w:rPr>
        <w:t>-р</w:t>
      </w:r>
    </w:p>
    <w:p w:rsidR="000F74F5" w:rsidRDefault="000F74F5" w:rsidP="000F74F5">
      <w:pPr>
        <w:pStyle w:val="a5"/>
        <w:jc w:val="both"/>
        <w:rPr>
          <w:sz w:val="24"/>
          <w:szCs w:val="24"/>
        </w:rPr>
      </w:pPr>
    </w:p>
    <w:p w:rsidR="000F74F5" w:rsidRDefault="000F74F5" w:rsidP="000F74F5">
      <w:pPr>
        <w:pStyle w:val="a5"/>
        <w:jc w:val="both"/>
        <w:rPr>
          <w:sz w:val="24"/>
          <w:szCs w:val="24"/>
        </w:rPr>
      </w:pPr>
    </w:p>
    <w:p w:rsidR="00222363" w:rsidRDefault="00222363" w:rsidP="000F74F5">
      <w:pPr>
        <w:pStyle w:val="a5"/>
        <w:jc w:val="both"/>
        <w:rPr>
          <w:sz w:val="24"/>
          <w:szCs w:val="24"/>
        </w:rPr>
      </w:pPr>
    </w:p>
    <w:p w:rsidR="000F74F5" w:rsidRPr="00222363" w:rsidRDefault="00222363" w:rsidP="000F74F5">
      <w:pPr>
        <w:widowControl w:val="0"/>
        <w:autoSpaceDE w:val="0"/>
        <w:autoSpaceDN w:val="0"/>
        <w:adjustRightInd w:val="0"/>
        <w:jc w:val="center"/>
        <w:rPr>
          <w:rFonts w:ascii="Arial" w:hAnsi="Arial" w:cs="Arial"/>
          <w:b/>
          <w:sz w:val="32"/>
          <w:szCs w:val="32"/>
          <w:lang w:val="ru-RU"/>
        </w:rPr>
      </w:pPr>
      <w:r w:rsidRPr="00222363">
        <w:rPr>
          <w:rFonts w:ascii="Arial" w:hAnsi="Arial" w:cs="Arial"/>
          <w:b/>
          <w:bCs/>
          <w:sz w:val="32"/>
          <w:szCs w:val="32"/>
          <w:lang w:val="ru-RU"/>
        </w:rPr>
        <w:t xml:space="preserve">О порядке представления сведений о расходах лицами, замещающими должности муниципальной службы в администрации </w:t>
      </w:r>
      <w:r>
        <w:rPr>
          <w:rFonts w:ascii="Arial" w:hAnsi="Arial" w:cs="Arial"/>
          <w:b/>
          <w:bCs/>
          <w:sz w:val="32"/>
          <w:szCs w:val="32"/>
          <w:lang w:val="ru-RU"/>
        </w:rPr>
        <w:t xml:space="preserve">муниципального образования </w:t>
      </w:r>
      <w:r w:rsidR="00561EF1">
        <w:rPr>
          <w:rFonts w:ascii="Arial" w:hAnsi="Arial" w:cs="Arial"/>
          <w:b/>
          <w:bCs/>
          <w:sz w:val="32"/>
          <w:szCs w:val="32"/>
          <w:lang w:val="ru-RU"/>
        </w:rPr>
        <w:t>Первомайский</w:t>
      </w:r>
      <w:r>
        <w:rPr>
          <w:rFonts w:ascii="Arial" w:hAnsi="Arial" w:cs="Arial"/>
          <w:b/>
          <w:bCs/>
          <w:sz w:val="32"/>
          <w:szCs w:val="32"/>
          <w:lang w:val="ru-RU"/>
        </w:rPr>
        <w:t xml:space="preserve"> сельсовет Первомайского района Оренбургской области</w:t>
      </w:r>
    </w:p>
    <w:p w:rsidR="000F74F5" w:rsidRDefault="000F74F5" w:rsidP="000F74F5">
      <w:pPr>
        <w:pStyle w:val="a5"/>
        <w:jc w:val="both"/>
        <w:rPr>
          <w:sz w:val="24"/>
          <w:szCs w:val="24"/>
        </w:rPr>
      </w:pPr>
    </w:p>
    <w:p w:rsidR="000F74F5" w:rsidRDefault="000F74F5" w:rsidP="000F74F5">
      <w:pPr>
        <w:pStyle w:val="a5"/>
        <w:jc w:val="both"/>
        <w:rPr>
          <w:sz w:val="24"/>
          <w:szCs w:val="24"/>
        </w:rPr>
      </w:pPr>
    </w:p>
    <w:p w:rsidR="000F74F5" w:rsidRPr="00863274" w:rsidRDefault="000F74F5" w:rsidP="000F74F5">
      <w:pPr>
        <w:pStyle w:val="a3"/>
        <w:ind w:firstLine="851"/>
        <w:jc w:val="both"/>
        <w:rPr>
          <w:rFonts w:ascii="Arial" w:hAnsi="Arial" w:cs="Arial"/>
          <w:lang w:val="ru-RU"/>
        </w:rPr>
      </w:pPr>
      <w:r w:rsidRPr="00863274">
        <w:rPr>
          <w:rFonts w:ascii="Arial" w:hAnsi="Arial" w:cs="Arial"/>
          <w:lang w:val="ru-RU"/>
        </w:rPr>
        <w:t>В соответствии с пунктом 2 статьи 3 Федерального закона от 03.12.2012</w:t>
      </w:r>
      <w:r w:rsidRPr="00863274">
        <w:rPr>
          <w:rFonts w:ascii="Arial" w:hAnsi="Arial" w:cs="Arial"/>
        </w:rPr>
        <w:t> </w:t>
      </w:r>
      <w:r w:rsidRPr="00863274">
        <w:rPr>
          <w:rFonts w:ascii="Arial" w:hAnsi="Arial" w:cs="Arial"/>
          <w:lang w:val="ru-RU"/>
        </w:rPr>
        <w:t>г. №</w:t>
      </w:r>
      <w:r w:rsidRPr="00863274">
        <w:rPr>
          <w:rFonts w:ascii="Arial" w:hAnsi="Arial" w:cs="Arial"/>
        </w:rPr>
        <w:t> </w:t>
      </w:r>
      <w:r w:rsidRPr="00863274">
        <w:rPr>
          <w:rFonts w:ascii="Arial" w:hAnsi="Arial" w:cs="Arial"/>
          <w:lang w:val="ru-RU"/>
        </w:rPr>
        <w:t>230-ФЗ «О контроле за соответствием расходов лиц, замещающих государственные должности, и иных лиц их доходам»:</w:t>
      </w:r>
    </w:p>
    <w:p w:rsidR="000F74F5" w:rsidRPr="00134331" w:rsidRDefault="00093972" w:rsidP="00093972">
      <w:pPr>
        <w:autoSpaceDE w:val="0"/>
        <w:autoSpaceDN w:val="0"/>
        <w:adjustRightInd w:val="0"/>
        <w:jc w:val="both"/>
        <w:rPr>
          <w:rFonts w:ascii="Arial" w:hAnsi="Arial" w:cs="Arial"/>
          <w:lang w:val="ru-RU"/>
        </w:rPr>
      </w:pPr>
      <w:r w:rsidRPr="00093972">
        <w:rPr>
          <w:rFonts w:ascii="Arial" w:hAnsi="Arial" w:cs="Arial"/>
          <w:lang w:val="ru-RU"/>
        </w:rPr>
        <w:t xml:space="preserve">1. Утвердить </w:t>
      </w:r>
      <w:hyperlink r:id="rId4" w:history="1">
        <w:r w:rsidRPr="00093972">
          <w:rPr>
            <w:rFonts w:ascii="Arial" w:hAnsi="Arial" w:cs="Arial"/>
            <w:lang w:val="ru-RU"/>
          </w:rPr>
          <w:t>порядок</w:t>
        </w:r>
      </w:hyperlink>
      <w:r w:rsidRPr="00093972">
        <w:rPr>
          <w:rFonts w:ascii="Arial" w:hAnsi="Arial" w:cs="Arial"/>
          <w:lang w:val="ru-RU"/>
        </w:rPr>
        <w:t xml:space="preserve"> представления сведений о расходах лицами, замещающими должности муниципальной службы в администрации</w:t>
      </w:r>
      <w:r>
        <w:rPr>
          <w:rFonts w:ascii="Arial" w:hAnsi="Arial" w:cs="Arial"/>
          <w:lang w:val="ru-RU"/>
        </w:rPr>
        <w:t xml:space="preserve"> муниципального образования </w:t>
      </w:r>
      <w:r w:rsidR="00561EF1">
        <w:rPr>
          <w:rFonts w:ascii="Arial" w:hAnsi="Arial" w:cs="Arial"/>
          <w:lang w:val="ru-RU"/>
        </w:rPr>
        <w:t>Первомайский</w:t>
      </w:r>
      <w:r>
        <w:rPr>
          <w:rFonts w:ascii="Arial" w:hAnsi="Arial" w:cs="Arial"/>
          <w:lang w:val="ru-RU"/>
        </w:rPr>
        <w:t xml:space="preserve"> сельсовет Первомайского района Оренбургской области </w:t>
      </w:r>
      <w:r w:rsidR="000F74F5" w:rsidRPr="00134331">
        <w:rPr>
          <w:rFonts w:ascii="Arial" w:hAnsi="Arial" w:cs="Arial"/>
          <w:lang w:val="ru-RU"/>
        </w:rPr>
        <w:t xml:space="preserve"> согласно приложению.</w:t>
      </w:r>
    </w:p>
    <w:p w:rsidR="00561EF1" w:rsidRPr="00D41504" w:rsidRDefault="00561EF1" w:rsidP="00561EF1">
      <w:pPr>
        <w:widowControl w:val="0"/>
        <w:autoSpaceDE w:val="0"/>
        <w:autoSpaceDN w:val="0"/>
        <w:adjustRightInd w:val="0"/>
        <w:ind w:firstLine="709"/>
        <w:jc w:val="both"/>
        <w:rPr>
          <w:rFonts w:ascii="Arial" w:hAnsi="Arial" w:cs="Arial"/>
          <w:lang w:val="ru-RU"/>
        </w:rPr>
      </w:pPr>
      <w:r>
        <w:rPr>
          <w:rFonts w:ascii="Arial" w:hAnsi="Arial" w:cs="Arial"/>
          <w:lang w:val="ru-RU"/>
        </w:rPr>
        <w:t>2</w:t>
      </w:r>
      <w:r w:rsidRPr="00863274">
        <w:rPr>
          <w:rFonts w:ascii="Arial" w:hAnsi="Arial" w:cs="Arial"/>
          <w:lang w:val="ru-RU"/>
        </w:rPr>
        <w:t xml:space="preserve">. Контроль за исполнением </w:t>
      </w:r>
      <w:r w:rsidRPr="00D41504">
        <w:rPr>
          <w:rFonts w:ascii="Arial" w:hAnsi="Arial" w:cs="Arial"/>
          <w:lang w:val="ru-RU"/>
        </w:rPr>
        <w:t xml:space="preserve">настоящего распоряжения </w:t>
      </w:r>
      <w:r>
        <w:rPr>
          <w:rFonts w:ascii="Arial" w:hAnsi="Arial" w:cs="Arial"/>
          <w:lang w:val="ru-RU"/>
        </w:rPr>
        <w:t>оставляю за собой</w:t>
      </w:r>
      <w:r w:rsidRPr="00D41504">
        <w:rPr>
          <w:rFonts w:ascii="Arial" w:hAnsi="Arial" w:cs="Arial"/>
          <w:lang w:val="ru-RU"/>
        </w:rPr>
        <w:t>.</w:t>
      </w:r>
    </w:p>
    <w:p w:rsidR="00561EF1" w:rsidRPr="0017253B" w:rsidRDefault="00561EF1" w:rsidP="00561EF1">
      <w:pPr>
        <w:ind w:firstLine="708"/>
        <w:jc w:val="both"/>
        <w:rPr>
          <w:rFonts w:ascii="Arial" w:hAnsi="Arial" w:cs="Arial"/>
          <w:lang w:val="ru-RU"/>
        </w:rPr>
      </w:pPr>
      <w:r>
        <w:rPr>
          <w:rFonts w:ascii="Arial" w:hAnsi="Arial" w:cs="Arial"/>
          <w:lang w:val="ru-RU"/>
        </w:rPr>
        <w:t>3</w:t>
      </w:r>
      <w:r w:rsidRPr="00863274">
        <w:rPr>
          <w:rFonts w:ascii="Arial" w:hAnsi="Arial" w:cs="Arial"/>
          <w:lang w:val="ru-RU"/>
        </w:rPr>
        <w:t xml:space="preserve">. </w:t>
      </w:r>
      <w:r w:rsidRPr="0017253B">
        <w:rPr>
          <w:rFonts w:ascii="Arial" w:hAnsi="Arial" w:cs="Arial"/>
          <w:lang w:val="ru-RU"/>
        </w:rPr>
        <w:t xml:space="preserve">Настоящее </w:t>
      </w:r>
      <w:r>
        <w:rPr>
          <w:rFonts w:ascii="Arial" w:hAnsi="Arial" w:cs="Arial"/>
          <w:lang w:val="ru-RU"/>
        </w:rPr>
        <w:t>распоряжение</w:t>
      </w:r>
      <w:r w:rsidRPr="0017253B">
        <w:rPr>
          <w:rFonts w:ascii="Arial" w:hAnsi="Arial" w:cs="Arial"/>
          <w:lang w:val="ru-RU"/>
        </w:rPr>
        <w:t xml:space="preserve"> вступает в силу </w:t>
      </w:r>
      <w:r w:rsidRPr="0017253B">
        <w:rPr>
          <w:rFonts w:ascii="Arial" w:hAnsi="Arial" w:cs="Arial"/>
          <w:color w:val="000000"/>
          <w:spacing w:val="2"/>
          <w:lang w:val="ru-RU"/>
        </w:rPr>
        <w:t xml:space="preserve">после его </w:t>
      </w:r>
      <w:r w:rsidRPr="0017253B">
        <w:rPr>
          <w:rFonts w:ascii="Arial" w:hAnsi="Arial" w:cs="Arial"/>
          <w:color w:val="000000"/>
          <w:spacing w:val="-1"/>
          <w:lang w:val="ru-RU"/>
        </w:rPr>
        <w:t>обнародования путем размещения на информационных стендах</w:t>
      </w:r>
      <w:r w:rsidRPr="0017253B">
        <w:rPr>
          <w:rFonts w:ascii="Arial" w:hAnsi="Arial" w:cs="Arial"/>
          <w:lang w:val="ru-RU"/>
        </w:rPr>
        <w:t xml:space="preserve">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и подлежит размещению на официальном сайте Первомайского района (адрес сайта-</w:t>
      </w:r>
      <w:r w:rsidRPr="000572F4">
        <w:rPr>
          <w:rFonts w:ascii="Arial" w:hAnsi="Arial" w:cs="Arial"/>
        </w:rPr>
        <w:t>pervomay</w:t>
      </w:r>
      <w:r w:rsidRPr="0017253B">
        <w:rPr>
          <w:rFonts w:ascii="Arial" w:hAnsi="Arial" w:cs="Arial"/>
          <w:lang w:val="ru-RU"/>
        </w:rPr>
        <w:t>.</w:t>
      </w:r>
      <w:r w:rsidRPr="000572F4">
        <w:rPr>
          <w:rFonts w:ascii="Arial" w:hAnsi="Arial" w:cs="Arial"/>
        </w:rPr>
        <w:t>orb</w:t>
      </w:r>
      <w:r w:rsidRPr="0017253B">
        <w:rPr>
          <w:rFonts w:ascii="Arial" w:hAnsi="Arial" w:cs="Arial"/>
          <w:lang w:val="ru-RU"/>
        </w:rPr>
        <w:t>.</w:t>
      </w:r>
      <w:r w:rsidRPr="000572F4">
        <w:rPr>
          <w:rFonts w:ascii="Arial" w:hAnsi="Arial" w:cs="Arial"/>
        </w:rPr>
        <w:t>ru</w:t>
      </w:r>
      <w:r w:rsidRPr="0017253B">
        <w:rPr>
          <w:rFonts w:ascii="Arial" w:hAnsi="Arial" w:cs="Arial"/>
          <w:lang w:val="ru-RU"/>
        </w:rPr>
        <w:t xml:space="preserve">), в разделе муниципальное образование Первомайский сельсовет в сети  «Интернет».  </w:t>
      </w:r>
    </w:p>
    <w:p w:rsidR="00561EF1" w:rsidRPr="0017253B" w:rsidRDefault="00561EF1" w:rsidP="00561EF1">
      <w:pPr>
        <w:rPr>
          <w:rFonts w:ascii="Arial" w:hAnsi="Arial" w:cs="Arial"/>
          <w:lang w:val="ru-RU"/>
        </w:rPr>
      </w:pPr>
    </w:p>
    <w:p w:rsidR="00561EF1" w:rsidRPr="0017253B" w:rsidRDefault="00561EF1" w:rsidP="00561EF1">
      <w:pPr>
        <w:rPr>
          <w:rFonts w:ascii="Arial" w:hAnsi="Arial" w:cs="Arial"/>
          <w:lang w:val="ru-RU"/>
        </w:rPr>
      </w:pPr>
    </w:p>
    <w:p w:rsidR="00561EF1" w:rsidRPr="0017253B" w:rsidRDefault="00561EF1" w:rsidP="00561EF1">
      <w:pPr>
        <w:rPr>
          <w:rFonts w:ascii="Arial" w:hAnsi="Arial" w:cs="Arial"/>
          <w:lang w:val="ru-RU"/>
        </w:rPr>
      </w:pPr>
    </w:p>
    <w:p w:rsidR="00561EF1" w:rsidRPr="0017253B" w:rsidRDefault="00561EF1" w:rsidP="00561EF1">
      <w:pPr>
        <w:rPr>
          <w:rFonts w:ascii="Arial" w:hAnsi="Arial" w:cs="Arial"/>
          <w:lang w:val="ru-RU"/>
        </w:rPr>
      </w:pPr>
      <w:r w:rsidRPr="0017253B">
        <w:rPr>
          <w:rFonts w:ascii="Arial" w:hAnsi="Arial" w:cs="Arial"/>
          <w:lang w:val="ru-RU"/>
        </w:rPr>
        <w:t>Глава муниципального образования</w:t>
      </w:r>
    </w:p>
    <w:p w:rsidR="00561EF1" w:rsidRPr="0017253B" w:rsidRDefault="00561EF1" w:rsidP="00561EF1">
      <w:pPr>
        <w:autoSpaceDE w:val="0"/>
        <w:autoSpaceDN w:val="0"/>
        <w:adjustRightInd w:val="0"/>
        <w:rPr>
          <w:rFonts w:ascii="Arial" w:hAnsi="Arial" w:cs="Arial"/>
          <w:lang w:val="ru-RU"/>
        </w:rPr>
      </w:pPr>
      <w:r w:rsidRPr="0017253B">
        <w:rPr>
          <w:rFonts w:ascii="Arial" w:hAnsi="Arial" w:cs="Arial"/>
          <w:lang w:val="ru-RU"/>
        </w:rPr>
        <w:t>Первомайский сельсовет                                                                       В.Б.Фельдман</w:t>
      </w:r>
    </w:p>
    <w:p w:rsidR="000F74F5" w:rsidRDefault="000F74F5" w:rsidP="000F74F5">
      <w:pPr>
        <w:jc w:val="both"/>
        <w:rPr>
          <w:rFonts w:ascii="Arial" w:hAnsi="Arial" w:cs="Arial"/>
          <w:lang w:val="ru-RU"/>
        </w:rPr>
      </w:pPr>
    </w:p>
    <w:p w:rsidR="00561EF1" w:rsidRDefault="00561EF1" w:rsidP="000F74F5">
      <w:pPr>
        <w:jc w:val="both"/>
        <w:rPr>
          <w:rFonts w:ascii="Arial" w:hAnsi="Arial" w:cs="Arial"/>
          <w:lang w:val="ru-RU"/>
        </w:rPr>
      </w:pPr>
    </w:p>
    <w:p w:rsidR="00561EF1" w:rsidRPr="00BF541F" w:rsidRDefault="00561EF1" w:rsidP="000F74F5">
      <w:pPr>
        <w:jc w:val="both"/>
        <w:rPr>
          <w:rFonts w:ascii="Arial" w:hAnsi="Arial" w:cs="Arial"/>
          <w:lang w:val="ru-RU"/>
        </w:rPr>
      </w:pPr>
    </w:p>
    <w:p w:rsidR="000F74F5" w:rsidRPr="00BF541F" w:rsidRDefault="000F74F5" w:rsidP="000F74F5">
      <w:pPr>
        <w:rPr>
          <w:rFonts w:ascii="Arial" w:hAnsi="Arial" w:cs="Arial"/>
          <w:lang w:val="ru-RU"/>
        </w:rPr>
      </w:pPr>
    </w:p>
    <w:p w:rsidR="000F74F5" w:rsidRPr="00BF541F" w:rsidRDefault="000F74F5" w:rsidP="000F74F5">
      <w:pPr>
        <w:widowControl w:val="0"/>
        <w:autoSpaceDE w:val="0"/>
        <w:autoSpaceDN w:val="0"/>
        <w:adjustRightInd w:val="0"/>
        <w:ind w:firstLine="851"/>
        <w:jc w:val="both"/>
        <w:rPr>
          <w:rFonts w:ascii="Arial" w:hAnsi="Arial" w:cs="Arial"/>
          <w:lang w:val="ru-RU"/>
        </w:rPr>
      </w:pPr>
    </w:p>
    <w:p w:rsidR="00D2723D" w:rsidRDefault="00D2723D" w:rsidP="000F74F5">
      <w:pPr>
        <w:jc w:val="right"/>
        <w:rPr>
          <w:rFonts w:ascii="Arial" w:hAnsi="Arial" w:cs="Arial"/>
          <w:b/>
          <w:sz w:val="32"/>
          <w:szCs w:val="32"/>
          <w:lang w:val="ru-RU"/>
        </w:rPr>
      </w:pPr>
    </w:p>
    <w:p w:rsidR="000F74F5" w:rsidRPr="000E6674" w:rsidRDefault="000F74F5" w:rsidP="000F74F5">
      <w:pPr>
        <w:jc w:val="right"/>
        <w:rPr>
          <w:rFonts w:ascii="Arial" w:hAnsi="Arial" w:cs="Arial"/>
          <w:b/>
          <w:sz w:val="32"/>
          <w:szCs w:val="32"/>
          <w:lang w:val="ru-RU"/>
        </w:rPr>
      </w:pPr>
      <w:r w:rsidRPr="000E6674">
        <w:rPr>
          <w:rFonts w:ascii="Arial" w:hAnsi="Arial" w:cs="Arial"/>
          <w:b/>
          <w:sz w:val="32"/>
          <w:szCs w:val="32"/>
          <w:lang w:val="ru-RU"/>
        </w:rPr>
        <w:lastRenderedPageBreak/>
        <w:t xml:space="preserve">Приложение </w:t>
      </w:r>
    </w:p>
    <w:p w:rsidR="000F74F5" w:rsidRPr="000E6674" w:rsidRDefault="000F74F5" w:rsidP="000F74F5">
      <w:pPr>
        <w:widowControl w:val="0"/>
        <w:autoSpaceDE w:val="0"/>
        <w:autoSpaceDN w:val="0"/>
        <w:adjustRightInd w:val="0"/>
        <w:jc w:val="right"/>
        <w:rPr>
          <w:rFonts w:ascii="Arial" w:hAnsi="Arial" w:cs="Arial"/>
          <w:b/>
          <w:sz w:val="32"/>
          <w:szCs w:val="32"/>
          <w:lang w:val="ru-RU"/>
        </w:rPr>
      </w:pPr>
      <w:r w:rsidRPr="000E6674">
        <w:rPr>
          <w:rFonts w:ascii="Arial" w:hAnsi="Arial" w:cs="Arial"/>
          <w:b/>
          <w:sz w:val="32"/>
          <w:szCs w:val="32"/>
          <w:lang w:val="ru-RU"/>
        </w:rPr>
        <w:t xml:space="preserve">к </w:t>
      </w:r>
      <w:r w:rsidR="00093972">
        <w:rPr>
          <w:rFonts w:ascii="Arial" w:hAnsi="Arial" w:cs="Arial"/>
          <w:b/>
          <w:sz w:val="32"/>
          <w:szCs w:val="32"/>
          <w:lang w:val="ru-RU"/>
        </w:rPr>
        <w:t>постановлению</w:t>
      </w:r>
      <w:r w:rsidRPr="000E6674">
        <w:rPr>
          <w:rFonts w:ascii="Arial" w:hAnsi="Arial" w:cs="Arial"/>
          <w:b/>
          <w:sz w:val="32"/>
          <w:szCs w:val="32"/>
          <w:lang w:val="ru-RU"/>
        </w:rPr>
        <w:t xml:space="preserve"> администрации </w:t>
      </w:r>
    </w:p>
    <w:p w:rsidR="000F74F5" w:rsidRDefault="000F74F5" w:rsidP="000F74F5">
      <w:pPr>
        <w:widowControl w:val="0"/>
        <w:autoSpaceDE w:val="0"/>
        <w:autoSpaceDN w:val="0"/>
        <w:adjustRightInd w:val="0"/>
        <w:jc w:val="right"/>
        <w:rPr>
          <w:rFonts w:ascii="Arial" w:hAnsi="Arial" w:cs="Arial"/>
          <w:b/>
          <w:sz w:val="32"/>
          <w:szCs w:val="32"/>
          <w:lang w:val="ru-RU"/>
        </w:rPr>
      </w:pPr>
      <w:r w:rsidRPr="000E6674">
        <w:rPr>
          <w:rFonts w:ascii="Arial" w:hAnsi="Arial" w:cs="Arial"/>
          <w:b/>
          <w:sz w:val="32"/>
          <w:szCs w:val="32"/>
          <w:lang w:val="ru-RU"/>
        </w:rPr>
        <w:t>муниципального образования</w:t>
      </w:r>
    </w:p>
    <w:p w:rsidR="000F74F5" w:rsidRPr="000E6674" w:rsidRDefault="00561EF1" w:rsidP="000F74F5">
      <w:pPr>
        <w:widowControl w:val="0"/>
        <w:autoSpaceDE w:val="0"/>
        <w:autoSpaceDN w:val="0"/>
        <w:adjustRightInd w:val="0"/>
        <w:jc w:val="right"/>
        <w:rPr>
          <w:rFonts w:ascii="Arial" w:hAnsi="Arial" w:cs="Arial"/>
          <w:b/>
          <w:sz w:val="32"/>
          <w:szCs w:val="32"/>
          <w:lang w:val="ru-RU"/>
        </w:rPr>
      </w:pPr>
      <w:r>
        <w:rPr>
          <w:rFonts w:ascii="Arial" w:hAnsi="Arial" w:cs="Arial"/>
          <w:b/>
          <w:sz w:val="32"/>
          <w:szCs w:val="32"/>
          <w:lang w:val="ru-RU"/>
        </w:rPr>
        <w:t>Первомайский</w:t>
      </w:r>
      <w:r w:rsidR="000F74F5" w:rsidRPr="000E6674">
        <w:rPr>
          <w:rFonts w:ascii="Arial" w:hAnsi="Arial" w:cs="Arial"/>
          <w:b/>
          <w:sz w:val="32"/>
          <w:szCs w:val="32"/>
          <w:lang w:val="ru-RU"/>
        </w:rPr>
        <w:t xml:space="preserve"> сельсовет</w:t>
      </w:r>
    </w:p>
    <w:p w:rsidR="000F74F5" w:rsidRDefault="000F74F5" w:rsidP="000F74F5">
      <w:pPr>
        <w:widowControl w:val="0"/>
        <w:autoSpaceDE w:val="0"/>
        <w:autoSpaceDN w:val="0"/>
        <w:adjustRightInd w:val="0"/>
        <w:jc w:val="right"/>
        <w:rPr>
          <w:rFonts w:ascii="Arial" w:hAnsi="Arial" w:cs="Arial"/>
          <w:b/>
          <w:sz w:val="32"/>
          <w:szCs w:val="32"/>
          <w:lang w:val="ru-RU"/>
        </w:rPr>
      </w:pPr>
      <w:r w:rsidRPr="000E6674">
        <w:rPr>
          <w:rFonts w:ascii="Arial" w:hAnsi="Arial" w:cs="Arial"/>
          <w:b/>
          <w:sz w:val="32"/>
          <w:szCs w:val="32"/>
          <w:lang w:val="ru-RU"/>
        </w:rPr>
        <w:t xml:space="preserve">Первомайского района </w:t>
      </w:r>
    </w:p>
    <w:p w:rsidR="000F74F5" w:rsidRPr="000E6674" w:rsidRDefault="000F74F5" w:rsidP="000F74F5">
      <w:pPr>
        <w:widowControl w:val="0"/>
        <w:autoSpaceDE w:val="0"/>
        <w:autoSpaceDN w:val="0"/>
        <w:adjustRightInd w:val="0"/>
        <w:jc w:val="right"/>
        <w:rPr>
          <w:rFonts w:ascii="Arial" w:hAnsi="Arial" w:cs="Arial"/>
          <w:b/>
          <w:sz w:val="32"/>
          <w:szCs w:val="32"/>
          <w:lang w:val="ru-RU"/>
        </w:rPr>
      </w:pPr>
      <w:r w:rsidRPr="000E6674">
        <w:rPr>
          <w:rFonts w:ascii="Arial" w:hAnsi="Arial" w:cs="Arial"/>
          <w:b/>
          <w:sz w:val="32"/>
          <w:szCs w:val="32"/>
          <w:lang w:val="ru-RU"/>
        </w:rPr>
        <w:t>Оренбургской области</w:t>
      </w:r>
    </w:p>
    <w:p w:rsidR="000F74F5" w:rsidRPr="000E6674" w:rsidRDefault="000F74F5" w:rsidP="000F74F5">
      <w:pPr>
        <w:jc w:val="right"/>
        <w:rPr>
          <w:rFonts w:ascii="Arial" w:hAnsi="Arial" w:cs="Arial"/>
          <w:b/>
          <w:sz w:val="32"/>
          <w:szCs w:val="32"/>
          <w:lang w:val="ru-RU"/>
        </w:rPr>
      </w:pPr>
      <w:r w:rsidRPr="000E6674">
        <w:rPr>
          <w:rFonts w:ascii="Arial" w:hAnsi="Arial" w:cs="Arial"/>
          <w:b/>
          <w:sz w:val="32"/>
          <w:szCs w:val="32"/>
          <w:lang w:val="ru-RU"/>
        </w:rPr>
        <w:t xml:space="preserve">от  </w:t>
      </w:r>
      <w:r w:rsidR="00561EF1">
        <w:rPr>
          <w:rFonts w:ascii="Arial" w:hAnsi="Arial" w:cs="Arial"/>
          <w:b/>
          <w:sz w:val="32"/>
          <w:szCs w:val="32"/>
          <w:lang w:val="ru-RU"/>
        </w:rPr>
        <w:t>10</w:t>
      </w:r>
      <w:r w:rsidRPr="000E6674">
        <w:rPr>
          <w:rFonts w:ascii="Arial" w:hAnsi="Arial" w:cs="Arial"/>
          <w:b/>
          <w:sz w:val="32"/>
          <w:szCs w:val="32"/>
          <w:lang w:val="ru-RU"/>
        </w:rPr>
        <w:t>.0</w:t>
      </w:r>
      <w:r>
        <w:rPr>
          <w:rFonts w:ascii="Arial" w:hAnsi="Arial" w:cs="Arial"/>
          <w:b/>
          <w:sz w:val="32"/>
          <w:szCs w:val="32"/>
          <w:lang w:val="ru-RU"/>
        </w:rPr>
        <w:t>8</w:t>
      </w:r>
      <w:r w:rsidRPr="000E6674">
        <w:rPr>
          <w:rFonts w:ascii="Arial" w:hAnsi="Arial" w:cs="Arial"/>
          <w:b/>
          <w:sz w:val="32"/>
          <w:szCs w:val="32"/>
          <w:lang w:val="ru-RU"/>
        </w:rPr>
        <w:t>.201</w:t>
      </w:r>
      <w:r w:rsidR="00134331">
        <w:rPr>
          <w:rFonts w:ascii="Arial" w:hAnsi="Arial" w:cs="Arial"/>
          <w:b/>
          <w:sz w:val="32"/>
          <w:szCs w:val="32"/>
          <w:lang w:val="ru-RU"/>
        </w:rPr>
        <w:t>5</w:t>
      </w:r>
      <w:r w:rsidRPr="000E6674">
        <w:rPr>
          <w:rFonts w:ascii="Arial" w:hAnsi="Arial" w:cs="Arial"/>
          <w:b/>
          <w:sz w:val="32"/>
          <w:szCs w:val="32"/>
          <w:lang w:val="ru-RU"/>
        </w:rPr>
        <w:t xml:space="preserve">  № </w:t>
      </w:r>
      <w:r w:rsidR="00561EF1">
        <w:rPr>
          <w:rFonts w:ascii="Arial" w:hAnsi="Arial" w:cs="Arial"/>
          <w:b/>
          <w:sz w:val="32"/>
          <w:szCs w:val="32"/>
          <w:lang w:val="ru-RU"/>
        </w:rPr>
        <w:t>1</w:t>
      </w:r>
      <w:r w:rsidR="00043433">
        <w:rPr>
          <w:rFonts w:ascii="Arial" w:hAnsi="Arial" w:cs="Arial"/>
          <w:b/>
          <w:sz w:val="32"/>
          <w:szCs w:val="32"/>
          <w:lang w:val="ru-RU"/>
        </w:rPr>
        <w:t>4</w:t>
      </w:r>
      <w:bookmarkStart w:id="0" w:name="_GoBack"/>
      <w:bookmarkEnd w:id="0"/>
      <w:r w:rsidR="00561EF1">
        <w:rPr>
          <w:rFonts w:ascii="Arial" w:hAnsi="Arial" w:cs="Arial"/>
          <w:b/>
          <w:sz w:val="32"/>
          <w:szCs w:val="32"/>
          <w:lang w:val="ru-RU"/>
        </w:rPr>
        <w:t>-р</w:t>
      </w:r>
    </w:p>
    <w:p w:rsidR="000F74F5" w:rsidRDefault="000F74F5" w:rsidP="000F74F5">
      <w:pPr>
        <w:widowControl w:val="0"/>
        <w:autoSpaceDE w:val="0"/>
        <w:autoSpaceDN w:val="0"/>
        <w:adjustRightInd w:val="0"/>
        <w:jc w:val="center"/>
        <w:rPr>
          <w:sz w:val="28"/>
          <w:szCs w:val="28"/>
          <w:lang w:val="ru-RU"/>
        </w:rPr>
      </w:pPr>
    </w:p>
    <w:p w:rsidR="00134331" w:rsidRPr="00093972" w:rsidRDefault="000F74F5" w:rsidP="00134331">
      <w:pPr>
        <w:widowControl w:val="0"/>
        <w:autoSpaceDE w:val="0"/>
        <w:autoSpaceDN w:val="0"/>
        <w:adjustRightInd w:val="0"/>
        <w:jc w:val="center"/>
        <w:rPr>
          <w:rFonts w:ascii="Arial" w:hAnsi="Arial" w:cs="Arial"/>
          <w:b/>
          <w:sz w:val="28"/>
          <w:szCs w:val="28"/>
          <w:lang w:val="ru-RU"/>
        </w:rPr>
      </w:pPr>
      <w:r w:rsidRPr="00093972">
        <w:rPr>
          <w:rFonts w:ascii="Arial" w:hAnsi="Arial" w:cs="Arial"/>
          <w:b/>
          <w:sz w:val="28"/>
          <w:szCs w:val="28"/>
          <w:lang w:val="ru-RU"/>
        </w:rPr>
        <w:t>Порядок</w:t>
      </w:r>
      <w:r w:rsidR="003A1243">
        <w:rPr>
          <w:rFonts w:ascii="Arial" w:hAnsi="Arial" w:cs="Arial"/>
          <w:b/>
          <w:sz w:val="28"/>
          <w:szCs w:val="28"/>
          <w:lang w:val="ru-RU"/>
        </w:rPr>
        <w:t xml:space="preserve"> </w:t>
      </w:r>
      <w:r w:rsidR="00093972" w:rsidRPr="00093972">
        <w:rPr>
          <w:rFonts w:ascii="Arial" w:hAnsi="Arial" w:cs="Arial"/>
          <w:b/>
          <w:bCs/>
          <w:sz w:val="28"/>
          <w:szCs w:val="28"/>
          <w:lang w:val="ru-RU"/>
        </w:rPr>
        <w:t>представления сведений о расходах лицами, замещающими должности муниципальной службы в администрации</w:t>
      </w:r>
      <w:r w:rsidR="00093972">
        <w:rPr>
          <w:rFonts w:ascii="Arial" w:hAnsi="Arial" w:cs="Arial"/>
          <w:b/>
          <w:bCs/>
          <w:sz w:val="28"/>
          <w:szCs w:val="28"/>
          <w:lang w:val="ru-RU"/>
        </w:rPr>
        <w:t xml:space="preserve"> муниципального образования </w:t>
      </w:r>
      <w:r w:rsidR="00561EF1">
        <w:rPr>
          <w:rFonts w:ascii="Arial" w:hAnsi="Arial" w:cs="Arial"/>
          <w:b/>
          <w:bCs/>
          <w:sz w:val="28"/>
          <w:szCs w:val="28"/>
          <w:lang w:val="ru-RU"/>
        </w:rPr>
        <w:t>Первомайский</w:t>
      </w:r>
      <w:r w:rsidR="00093972">
        <w:rPr>
          <w:rFonts w:ascii="Arial" w:hAnsi="Arial" w:cs="Arial"/>
          <w:b/>
          <w:bCs/>
          <w:sz w:val="28"/>
          <w:szCs w:val="28"/>
          <w:lang w:val="ru-RU"/>
        </w:rPr>
        <w:t xml:space="preserve"> сельсовет Первомайского района Оренбургской области</w:t>
      </w:r>
      <w:r w:rsidR="00134331" w:rsidRPr="00093972">
        <w:rPr>
          <w:rFonts w:ascii="Arial" w:hAnsi="Arial" w:cs="Arial"/>
          <w:b/>
          <w:sz w:val="28"/>
          <w:szCs w:val="28"/>
          <w:lang w:val="ru-RU"/>
        </w:rPr>
        <w:t>.</w:t>
      </w:r>
    </w:p>
    <w:p w:rsidR="000F74F5" w:rsidRPr="00134331" w:rsidRDefault="000F74F5" w:rsidP="000F74F5">
      <w:pPr>
        <w:widowControl w:val="0"/>
        <w:autoSpaceDE w:val="0"/>
        <w:autoSpaceDN w:val="0"/>
        <w:adjustRightInd w:val="0"/>
        <w:jc w:val="center"/>
        <w:rPr>
          <w:rFonts w:ascii="Arial" w:hAnsi="Arial" w:cs="Arial"/>
          <w:b/>
          <w:sz w:val="28"/>
          <w:szCs w:val="28"/>
          <w:lang w:val="ru-RU"/>
        </w:rPr>
      </w:pPr>
      <w:r w:rsidRPr="00134331">
        <w:rPr>
          <w:rFonts w:ascii="Arial" w:hAnsi="Arial" w:cs="Arial"/>
          <w:b/>
          <w:sz w:val="28"/>
          <w:szCs w:val="28"/>
          <w:lang w:val="ru-RU"/>
        </w:rPr>
        <w:t xml:space="preserve"> (далее - Порядок)</w:t>
      </w:r>
    </w:p>
    <w:p w:rsidR="000F74F5" w:rsidRDefault="000F74F5" w:rsidP="000F74F5">
      <w:pPr>
        <w:widowControl w:val="0"/>
        <w:autoSpaceDE w:val="0"/>
        <w:autoSpaceDN w:val="0"/>
        <w:adjustRightInd w:val="0"/>
        <w:jc w:val="center"/>
        <w:rPr>
          <w:rFonts w:ascii="Arial" w:hAnsi="Arial" w:cs="Arial"/>
          <w:lang w:val="ru-RU"/>
        </w:rPr>
      </w:pPr>
    </w:p>
    <w:p w:rsidR="00715D84" w:rsidRPr="00715D84" w:rsidRDefault="00715D84" w:rsidP="00715D84">
      <w:pPr>
        <w:autoSpaceDE w:val="0"/>
        <w:autoSpaceDN w:val="0"/>
        <w:adjustRightInd w:val="0"/>
        <w:ind w:firstLine="540"/>
        <w:jc w:val="both"/>
        <w:rPr>
          <w:rFonts w:ascii="Arial" w:hAnsi="Arial" w:cs="Arial"/>
          <w:lang w:val="ru-RU"/>
        </w:rPr>
      </w:pPr>
      <w:r w:rsidRPr="00715D84">
        <w:rPr>
          <w:rFonts w:ascii="Arial" w:hAnsi="Arial" w:cs="Arial"/>
          <w:lang w:val="ru-RU"/>
        </w:rPr>
        <w:t xml:space="preserve">1. Муниципальные служащие, замещающие должности муниципальной службы в администрации </w:t>
      </w:r>
      <w:r>
        <w:rPr>
          <w:rFonts w:ascii="Arial" w:hAnsi="Arial" w:cs="Arial"/>
          <w:lang w:val="ru-RU"/>
        </w:rPr>
        <w:t xml:space="preserve">муниципального образования </w:t>
      </w:r>
      <w:r w:rsidR="00561EF1">
        <w:rPr>
          <w:rFonts w:ascii="Arial" w:hAnsi="Arial" w:cs="Arial"/>
          <w:lang w:val="ru-RU"/>
        </w:rPr>
        <w:t>Первомайский</w:t>
      </w:r>
      <w:r>
        <w:rPr>
          <w:rFonts w:ascii="Arial" w:hAnsi="Arial" w:cs="Arial"/>
          <w:lang w:val="ru-RU"/>
        </w:rPr>
        <w:t xml:space="preserve"> сельсовет Первомайского района Оренбургской области</w:t>
      </w:r>
      <w:r w:rsidRPr="00715D84">
        <w:rPr>
          <w:rFonts w:ascii="Arial" w:hAnsi="Arial" w:cs="Arial"/>
          <w:lang w:val="ru-RU"/>
        </w:rPr>
        <w:t xml:space="preserve"> (далее - муниципальные служащие), включенные в </w:t>
      </w:r>
      <w:hyperlink r:id="rId5" w:history="1">
        <w:r w:rsidRPr="00715D84">
          <w:rPr>
            <w:rFonts w:ascii="Arial" w:hAnsi="Arial" w:cs="Arial"/>
            <w:lang w:val="ru-RU"/>
          </w:rPr>
          <w:t>перечень</w:t>
        </w:r>
      </w:hyperlink>
      <w:r w:rsidRPr="00715D84">
        <w:rPr>
          <w:rFonts w:ascii="Arial" w:hAnsi="Arial" w:cs="Arial"/>
          <w:lang w:val="ru-RU"/>
        </w:rPr>
        <w:t xml:space="preserve">, установленный нормативным правовым актом администрации </w:t>
      </w:r>
      <w:r>
        <w:rPr>
          <w:rFonts w:ascii="Arial" w:hAnsi="Arial" w:cs="Arial"/>
          <w:lang w:val="ru-RU"/>
        </w:rPr>
        <w:t xml:space="preserve">муниципального образования </w:t>
      </w:r>
      <w:r w:rsidR="00561EF1">
        <w:rPr>
          <w:rFonts w:ascii="Arial" w:hAnsi="Arial" w:cs="Arial"/>
          <w:lang w:val="ru-RU"/>
        </w:rPr>
        <w:t>Первомайский</w:t>
      </w:r>
      <w:r>
        <w:rPr>
          <w:rFonts w:ascii="Arial" w:hAnsi="Arial" w:cs="Arial"/>
          <w:lang w:val="ru-RU"/>
        </w:rPr>
        <w:t xml:space="preserve"> сельсовет Первомайского района Оренбургской области</w:t>
      </w:r>
      <w:r w:rsidRPr="00715D84">
        <w:rPr>
          <w:rFonts w:ascii="Arial" w:hAnsi="Arial" w:cs="Arial"/>
          <w:lang w:val="ru-RU"/>
        </w:rPr>
        <w:t xml:space="preserve">, обязаны представлять представителю нанимателя (работодателю) - главе </w:t>
      </w:r>
      <w:r>
        <w:rPr>
          <w:rFonts w:ascii="Arial" w:hAnsi="Arial" w:cs="Arial"/>
          <w:lang w:val="ru-RU"/>
        </w:rPr>
        <w:t xml:space="preserve">муниципального образования </w:t>
      </w:r>
      <w:r w:rsidR="00561EF1">
        <w:rPr>
          <w:rFonts w:ascii="Arial" w:hAnsi="Arial" w:cs="Arial"/>
          <w:lang w:val="ru-RU"/>
        </w:rPr>
        <w:t>Первомайский</w:t>
      </w:r>
      <w:r>
        <w:rPr>
          <w:rFonts w:ascii="Arial" w:hAnsi="Arial" w:cs="Arial"/>
          <w:lang w:val="ru-RU"/>
        </w:rPr>
        <w:t xml:space="preserve"> сельсовет Первомайского района Оренбургской области</w:t>
      </w:r>
      <w:r w:rsidRPr="00715D84">
        <w:rPr>
          <w:rFonts w:ascii="Arial" w:hAnsi="Arial" w:cs="Arial"/>
          <w:lang w:val="ru-RU"/>
        </w:rPr>
        <w:t>, сведения о своих расходах, о расходах своих супруги (супруга) и несовершеннолетних детей.</w:t>
      </w:r>
    </w:p>
    <w:p w:rsidR="00715D84" w:rsidRPr="00715D84" w:rsidRDefault="00715D84" w:rsidP="00715D84">
      <w:pPr>
        <w:autoSpaceDE w:val="0"/>
        <w:autoSpaceDN w:val="0"/>
        <w:adjustRightInd w:val="0"/>
        <w:ind w:firstLine="540"/>
        <w:jc w:val="both"/>
        <w:rPr>
          <w:rFonts w:ascii="Arial" w:hAnsi="Arial" w:cs="Arial"/>
          <w:lang w:val="ru-RU"/>
        </w:rPr>
      </w:pPr>
      <w:r w:rsidRPr="00715D84">
        <w:rPr>
          <w:rFonts w:ascii="Arial" w:hAnsi="Arial" w:cs="Arial"/>
          <w:lang w:val="ru-RU"/>
        </w:rPr>
        <w:t>2. Муниципальные служащие обязаны представлять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данных лиц и их супруги (супруга) за три последних года, предшествующих совершению сделки, и об источниках получения средств, за счет которых совершена сделка.</w:t>
      </w:r>
    </w:p>
    <w:p w:rsidR="00715D84" w:rsidRPr="00715D84" w:rsidRDefault="00715D84" w:rsidP="00715D84">
      <w:pPr>
        <w:autoSpaceDE w:val="0"/>
        <w:autoSpaceDN w:val="0"/>
        <w:adjustRightInd w:val="0"/>
        <w:ind w:firstLine="540"/>
        <w:jc w:val="both"/>
        <w:rPr>
          <w:rFonts w:ascii="Arial" w:hAnsi="Arial" w:cs="Arial"/>
          <w:lang w:val="ru-RU"/>
        </w:rPr>
      </w:pPr>
      <w:r w:rsidRPr="00715D84">
        <w:rPr>
          <w:rFonts w:ascii="Arial" w:hAnsi="Arial" w:cs="Arial"/>
          <w:lang w:val="ru-RU"/>
        </w:rPr>
        <w:t xml:space="preserve">3. Сведения о расходах представляются </w:t>
      </w:r>
      <w:r w:rsidR="00D2723D" w:rsidRPr="00715D84">
        <w:rPr>
          <w:rFonts w:ascii="Arial" w:hAnsi="Arial" w:cs="Arial"/>
          <w:lang w:val="ru-RU"/>
        </w:rPr>
        <w:t>муниципальном</w:t>
      </w:r>
      <w:r w:rsidR="00D2723D">
        <w:rPr>
          <w:rFonts w:ascii="Arial" w:hAnsi="Arial" w:cs="Arial"/>
          <w:lang w:val="ru-RU"/>
        </w:rPr>
        <w:t>у</w:t>
      </w:r>
      <w:r w:rsidRPr="00715D84">
        <w:rPr>
          <w:rFonts w:ascii="Arial" w:hAnsi="Arial" w:cs="Arial"/>
          <w:lang w:val="ru-RU"/>
        </w:rPr>
        <w:t xml:space="preserve"> служ</w:t>
      </w:r>
      <w:r>
        <w:rPr>
          <w:rFonts w:ascii="Arial" w:hAnsi="Arial" w:cs="Arial"/>
          <w:lang w:val="ru-RU"/>
        </w:rPr>
        <w:t>ащему</w:t>
      </w:r>
      <w:r w:rsidRPr="00715D84">
        <w:rPr>
          <w:rFonts w:ascii="Arial" w:hAnsi="Arial" w:cs="Arial"/>
          <w:lang w:val="ru-RU"/>
        </w:rPr>
        <w:t>, выполняющему обязанности по ведению кадровой работы.</w:t>
      </w:r>
    </w:p>
    <w:p w:rsidR="00715D84" w:rsidRPr="00715D84" w:rsidRDefault="00715D84" w:rsidP="00715D84">
      <w:pPr>
        <w:autoSpaceDE w:val="0"/>
        <w:autoSpaceDN w:val="0"/>
        <w:adjustRightInd w:val="0"/>
        <w:ind w:firstLine="540"/>
        <w:jc w:val="both"/>
        <w:rPr>
          <w:rFonts w:ascii="Arial" w:hAnsi="Arial" w:cs="Arial"/>
          <w:lang w:val="ru-RU"/>
        </w:rPr>
      </w:pPr>
      <w:r w:rsidRPr="00715D84">
        <w:rPr>
          <w:rFonts w:ascii="Arial" w:hAnsi="Arial" w:cs="Arial"/>
          <w:lang w:val="ru-RU"/>
        </w:rPr>
        <w:t xml:space="preserve">4. Сведения о расходах отражаются в соответствующем разделе </w:t>
      </w:r>
      <w:hyperlink r:id="rId6" w:history="1">
        <w:r w:rsidRPr="00715D84">
          <w:rPr>
            <w:rFonts w:ascii="Arial" w:hAnsi="Arial" w:cs="Arial"/>
            <w:lang w:val="ru-RU"/>
          </w:rPr>
          <w:t>справки</w:t>
        </w:r>
      </w:hyperlink>
      <w:r w:rsidRPr="00715D84">
        <w:rPr>
          <w:rFonts w:ascii="Arial" w:hAnsi="Arial" w:cs="Arial"/>
          <w:lang w:val="ru-RU"/>
        </w:rPr>
        <w:t xml:space="preserve"> о доходах, расходах, об имуществе и обязательствах имущественного характера по форме, утвержденной Указом Президента Российской</w:t>
      </w:r>
      <w:r w:rsidR="00D0076F">
        <w:rPr>
          <w:rFonts w:ascii="Arial" w:hAnsi="Arial" w:cs="Arial"/>
          <w:lang w:val="ru-RU"/>
        </w:rPr>
        <w:t xml:space="preserve"> Федерации от 23.06.2014 N 460 «</w:t>
      </w:r>
      <w:r w:rsidRPr="00715D84">
        <w:rPr>
          <w:rFonts w:ascii="Arial" w:hAnsi="Arial" w:cs="Arial"/>
          <w:lang w:val="ru-RU"/>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D0076F">
        <w:rPr>
          <w:rFonts w:ascii="Arial" w:hAnsi="Arial" w:cs="Arial"/>
          <w:lang w:val="ru-RU"/>
        </w:rPr>
        <w:t>».</w:t>
      </w:r>
    </w:p>
    <w:p w:rsidR="00715D84" w:rsidRDefault="00715D84" w:rsidP="00715D84">
      <w:pPr>
        <w:autoSpaceDE w:val="0"/>
        <w:autoSpaceDN w:val="0"/>
        <w:adjustRightInd w:val="0"/>
        <w:ind w:firstLine="540"/>
        <w:jc w:val="both"/>
        <w:rPr>
          <w:rFonts w:ascii="Arial" w:hAnsi="Arial" w:cs="Arial"/>
          <w:lang w:val="ru-RU"/>
        </w:rPr>
      </w:pPr>
      <w:r w:rsidRPr="00715D84">
        <w:rPr>
          <w:rFonts w:ascii="Arial" w:hAnsi="Arial" w:cs="Arial"/>
          <w:lang w:val="ru-RU"/>
        </w:rPr>
        <w:t>5. Сведения о расходах представляются ежегодно, не позднее 30 апреля года, следующего за отчетным.</w:t>
      </w:r>
      <w:r w:rsidR="00D2723D">
        <w:rPr>
          <w:rFonts w:ascii="Arial" w:hAnsi="Arial" w:cs="Arial"/>
          <w:lang w:val="ru-RU"/>
        </w:rPr>
        <w:t xml:space="preserve"> Муниципальные служащие представляют сведения о расходах за отчетный период с 1 января по 31 декабря.</w:t>
      </w:r>
    </w:p>
    <w:p w:rsidR="00D2723D" w:rsidRDefault="00D2723D" w:rsidP="00715D84">
      <w:pPr>
        <w:autoSpaceDE w:val="0"/>
        <w:autoSpaceDN w:val="0"/>
        <w:adjustRightInd w:val="0"/>
        <w:ind w:firstLine="540"/>
        <w:jc w:val="both"/>
        <w:rPr>
          <w:rFonts w:ascii="Arial" w:hAnsi="Arial" w:cs="Arial"/>
          <w:lang w:val="ru-RU"/>
        </w:rPr>
      </w:pPr>
      <w:r>
        <w:rPr>
          <w:rFonts w:ascii="Arial" w:hAnsi="Arial" w:cs="Arial"/>
          <w:lang w:val="ru-RU"/>
        </w:rPr>
        <w:t>6. Сведения о расходах относятся к информации ограниченного доступа.</w:t>
      </w:r>
    </w:p>
    <w:p w:rsidR="00D2723D" w:rsidRDefault="00D2723D" w:rsidP="00715D84">
      <w:pPr>
        <w:autoSpaceDE w:val="0"/>
        <w:autoSpaceDN w:val="0"/>
        <w:adjustRightInd w:val="0"/>
        <w:ind w:firstLine="540"/>
        <w:jc w:val="both"/>
        <w:rPr>
          <w:rFonts w:ascii="Arial" w:hAnsi="Arial" w:cs="Arial"/>
          <w:lang w:val="ru-RU"/>
        </w:rPr>
      </w:pPr>
      <w:r>
        <w:rPr>
          <w:rFonts w:ascii="Arial" w:hAnsi="Arial" w:cs="Arial"/>
          <w:lang w:val="ru-RU"/>
        </w:rPr>
        <w:t>7. Лица, виновные в разглашении сведений о расходах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2723D" w:rsidRDefault="00D2723D" w:rsidP="00715D84">
      <w:pPr>
        <w:autoSpaceDE w:val="0"/>
        <w:autoSpaceDN w:val="0"/>
        <w:adjustRightInd w:val="0"/>
        <w:ind w:firstLine="540"/>
        <w:jc w:val="both"/>
        <w:rPr>
          <w:rFonts w:ascii="Arial" w:hAnsi="Arial" w:cs="Arial"/>
          <w:lang w:val="ru-RU"/>
        </w:rPr>
      </w:pPr>
      <w:r>
        <w:rPr>
          <w:rFonts w:ascii="Arial" w:hAnsi="Arial" w:cs="Arial"/>
          <w:lang w:val="ru-RU"/>
        </w:rPr>
        <w:t>8. Сведения о расходах приобщаются к личному делу муниципального служащего.</w:t>
      </w:r>
    </w:p>
    <w:p w:rsidR="00D2723D" w:rsidRPr="00715D84" w:rsidRDefault="00D2723D" w:rsidP="00715D84">
      <w:pPr>
        <w:autoSpaceDE w:val="0"/>
        <w:autoSpaceDN w:val="0"/>
        <w:adjustRightInd w:val="0"/>
        <w:ind w:firstLine="540"/>
        <w:jc w:val="both"/>
        <w:rPr>
          <w:rFonts w:ascii="Arial" w:hAnsi="Arial" w:cs="Arial"/>
          <w:lang w:val="ru-RU"/>
        </w:rPr>
      </w:pPr>
      <w:r>
        <w:rPr>
          <w:rFonts w:ascii="Arial" w:hAnsi="Arial" w:cs="Arial"/>
          <w:lang w:val="ru-RU"/>
        </w:rPr>
        <w:t>9. В случае непредставления или представления неполных или недостоверных сведений о расходах муниципальный служащий несет ответственность в соответствии с законодательством Российской Федерации.</w:t>
      </w:r>
    </w:p>
    <w:sectPr w:rsidR="00D2723D" w:rsidRPr="00715D84" w:rsidSect="00D2723D">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F74F5"/>
    <w:rsid w:val="00043433"/>
    <w:rsid w:val="00093972"/>
    <w:rsid w:val="000F74F5"/>
    <w:rsid w:val="00134331"/>
    <w:rsid w:val="00222363"/>
    <w:rsid w:val="00395108"/>
    <w:rsid w:val="003A1243"/>
    <w:rsid w:val="003E3E68"/>
    <w:rsid w:val="0043039B"/>
    <w:rsid w:val="004F2DF7"/>
    <w:rsid w:val="00561EF1"/>
    <w:rsid w:val="005621C6"/>
    <w:rsid w:val="0063581C"/>
    <w:rsid w:val="00715D84"/>
    <w:rsid w:val="008B1AA8"/>
    <w:rsid w:val="00950EA8"/>
    <w:rsid w:val="00B53069"/>
    <w:rsid w:val="00D0076F"/>
    <w:rsid w:val="00D2723D"/>
    <w:rsid w:val="00E71CE7"/>
    <w:rsid w:val="00EE7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4F5"/>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F74F5"/>
    <w:rPr>
      <w:sz w:val="24"/>
      <w:szCs w:val="24"/>
      <w:lang w:val="en-US"/>
    </w:rPr>
  </w:style>
  <w:style w:type="character" w:customStyle="1" w:styleId="a4">
    <w:name w:val="Гипертекстовая ссылка"/>
    <w:basedOn w:val="a0"/>
    <w:rsid w:val="000F74F5"/>
    <w:rPr>
      <w:b/>
      <w:bCs/>
      <w:color w:val="106BBE"/>
      <w:sz w:val="20"/>
      <w:szCs w:val="20"/>
    </w:rPr>
  </w:style>
  <w:style w:type="paragraph" w:styleId="a5">
    <w:name w:val="footnote text"/>
    <w:basedOn w:val="a"/>
    <w:link w:val="a6"/>
    <w:rsid w:val="000F74F5"/>
    <w:rPr>
      <w:sz w:val="20"/>
      <w:szCs w:val="20"/>
      <w:lang w:val="ru-RU"/>
    </w:rPr>
  </w:style>
  <w:style w:type="character" w:customStyle="1" w:styleId="a6">
    <w:name w:val="Текст сноски Знак"/>
    <w:basedOn w:val="a0"/>
    <w:link w:val="a5"/>
    <w:rsid w:val="000F74F5"/>
    <w:rPr>
      <w:lang w:val="ru-RU" w:eastAsia="ru-RU" w:bidi="ar-SA"/>
    </w:rPr>
  </w:style>
  <w:style w:type="paragraph" w:customStyle="1" w:styleId="ConsPlusNormal">
    <w:name w:val="ConsPlusNormal"/>
    <w:rsid w:val="00B53069"/>
    <w:pPr>
      <w:autoSpaceDE w:val="0"/>
      <w:autoSpaceDN w:val="0"/>
      <w:adjustRightInd w:val="0"/>
    </w:pPr>
    <w:rPr>
      <w:rFonts w:ascii="Arial" w:hAnsi="Arial" w:cs="Arial"/>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B35013AB4059C55024A2E39E91828E8F2CD0B4A452A6CEC47806D47C3C4A9FEA348838AC95CDDA4o31EK" TargetMode="External"/><Relationship Id="rId5" Type="http://schemas.openxmlformats.org/officeDocument/2006/relationships/hyperlink" Target="consultantplus://offline/ref=2B35013AB4059C55024A3034FF7475ECF3C05142462662B31DDF361A94CDA3A9E407DAC88D51DCA03B7605o71CK" TargetMode="External"/><Relationship Id="rId4" Type="http://schemas.openxmlformats.org/officeDocument/2006/relationships/hyperlink" Target="consultantplus://offline/ref=74F43ACFF6011930C77BDF196F7A901D42325EB9A2712A38775282E697D9D7705AED437EE902175C5F7B7919r0K"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5029</CharactersWithSpaces>
  <SharedDoc>false</SharedDoc>
  <HLinks>
    <vt:vector size="18" baseType="variant">
      <vt:variant>
        <vt:i4>7340084</vt:i4>
      </vt:variant>
      <vt:variant>
        <vt:i4>6</vt:i4>
      </vt:variant>
      <vt:variant>
        <vt:i4>0</vt:i4>
      </vt:variant>
      <vt:variant>
        <vt:i4>5</vt:i4>
      </vt:variant>
      <vt:variant>
        <vt:lpwstr>consultantplus://offline/ref=2B35013AB4059C55024A2E39E91828E8F2CD0B4A452A6CEC47806D47C3C4A9FEA348838AC95CDDA4o31EK</vt:lpwstr>
      </vt:variant>
      <vt:variant>
        <vt:lpwstr/>
      </vt:variant>
      <vt:variant>
        <vt:i4>2031621</vt:i4>
      </vt:variant>
      <vt:variant>
        <vt:i4>3</vt:i4>
      </vt:variant>
      <vt:variant>
        <vt:i4>0</vt:i4>
      </vt:variant>
      <vt:variant>
        <vt:i4>5</vt:i4>
      </vt:variant>
      <vt:variant>
        <vt:lpwstr>consultantplus://offline/ref=2B35013AB4059C55024A3034FF7475ECF3C05142462662B31DDF361A94CDA3A9E407DAC88D51DCA03B7605o71CK</vt:lpwstr>
      </vt:variant>
      <vt:variant>
        <vt:lpwstr/>
      </vt:variant>
      <vt:variant>
        <vt:i4>5242887</vt:i4>
      </vt:variant>
      <vt:variant>
        <vt:i4>0</vt:i4>
      </vt:variant>
      <vt:variant>
        <vt:i4>0</vt:i4>
      </vt:variant>
      <vt:variant>
        <vt:i4>5</vt:i4>
      </vt:variant>
      <vt:variant>
        <vt:lpwstr>consultantplus://offline/ref=74F43ACFF6011930C77BDF196F7A901D42325EB9A2712A38775282E697D9D7705AED437EE902175C5F7B7919r0K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Первомайский</cp:lastModifiedBy>
  <cp:revision>7</cp:revision>
  <cp:lastPrinted>2015-09-10T05:14:00Z</cp:lastPrinted>
  <dcterms:created xsi:type="dcterms:W3CDTF">2015-08-10T05:04:00Z</dcterms:created>
  <dcterms:modified xsi:type="dcterms:W3CDTF">2015-09-10T07:09:00Z</dcterms:modified>
</cp:coreProperties>
</file>